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8EA" w14:textId="77777777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ROMÂNIA</w:t>
      </w:r>
    </w:p>
    <w:p w14:paraId="0BD5A8B9" w14:textId="3245F508" w:rsidR="00EA5232" w:rsidRPr="00EA5232" w:rsidRDefault="00EA5232" w:rsidP="00EA5232">
      <w:pPr>
        <w:spacing w:after="0"/>
        <w:rPr>
          <w:rFonts w:ascii="Trebuchet MS" w:hAnsi="Trebuchet MS"/>
          <w:b/>
          <w:bCs/>
          <w:lang w:val="ro-RO"/>
        </w:rPr>
      </w:pPr>
      <w:r w:rsidRPr="00EA5232">
        <w:rPr>
          <w:rFonts w:ascii="Trebuchet MS" w:hAnsi="Trebuchet MS"/>
          <w:b/>
          <w:bCs/>
          <w:lang w:val="ro-RO"/>
        </w:rPr>
        <w:t>JUDEȚUL VASLUI</w:t>
      </w:r>
    </w:p>
    <w:p w14:paraId="1EB67D01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>MUNICIPIUL VASLUI</w:t>
      </w:r>
    </w:p>
    <w:p w14:paraId="59E640E4" w14:textId="77777777" w:rsidR="00EA5232" w:rsidRPr="003D395C" w:rsidRDefault="00EA5232" w:rsidP="00EA5232">
      <w:pPr>
        <w:spacing w:after="0"/>
        <w:jc w:val="both"/>
        <w:rPr>
          <w:rFonts w:ascii="Trebuchet MS" w:hAnsi="Trebuchet MS"/>
          <w:b/>
          <w:sz w:val="24"/>
          <w:szCs w:val="24"/>
          <w:lang w:val="ro-RO"/>
        </w:rPr>
      </w:pPr>
      <w:r w:rsidRPr="003D395C">
        <w:rPr>
          <w:rFonts w:ascii="Trebuchet MS" w:hAnsi="Trebuchet MS"/>
          <w:b/>
          <w:sz w:val="24"/>
          <w:szCs w:val="24"/>
          <w:lang w:val="ro-RO"/>
        </w:rPr>
        <w:t xml:space="preserve">CONSILIUL LOCAL    </w:t>
      </w:r>
    </w:p>
    <w:p w14:paraId="71544723" w14:textId="77777777" w:rsidR="00EA5232" w:rsidRPr="003D395C" w:rsidRDefault="00EA5232" w:rsidP="00EA5232">
      <w:pPr>
        <w:autoSpaceDE w:val="0"/>
        <w:autoSpaceDN w:val="0"/>
        <w:adjustRightInd w:val="0"/>
        <w:spacing w:after="0"/>
        <w:rPr>
          <w:rFonts w:ascii="Trebuchet MS" w:hAnsi="Trebuchet MS"/>
          <w:b/>
          <w:sz w:val="24"/>
          <w:szCs w:val="24"/>
          <w:lang w:val="ro-RO"/>
        </w:rPr>
      </w:pPr>
    </w:p>
    <w:p w14:paraId="493A0186" w14:textId="77777777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b/>
          <w:sz w:val="24"/>
          <w:szCs w:val="24"/>
          <w:lang w:val="ro-RO"/>
        </w:rPr>
      </w:pPr>
      <w:r w:rsidRPr="00CE47FE">
        <w:rPr>
          <w:rFonts w:ascii="Trebuchet MS" w:hAnsi="Trebuchet MS"/>
          <w:b/>
          <w:sz w:val="24"/>
          <w:szCs w:val="24"/>
          <w:lang w:val="ro-RO"/>
        </w:rPr>
        <w:t>MINUTA</w:t>
      </w:r>
    </w:p>
    <w:p w14:paraId="51595C9A" w14:textId="44B0CBF1" w:rsidR="00EA5232" w:rsidRPr="00CE47FE" w:rsidRDefault="00EA5232" w:rsidP="00EA5232">
      <w:pPr>
        <w:autoSpaceDE w:val="0"/>
        <w:autoSpaceDN w:val="0"/>
        <w:adjustRightInd w:val="0"/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ședinței </w:t>
      </w:r>
      <w:r>
        <w:rPr>
          <w:rFonts w:ascii="Trebuchet MS" w:hAnsi="Trebuchet MS"/>
          <w:sz w:val="24"/>
          <w:szCs w:val="24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lang w:val="ro-RO"/>
        </w:rPr>
        <w:t>ordinare a Consiliului Local al Municipiului</w:t>
      </w:r>
    </w:p>
    <w:p w14:paraId="6C426180" w14:textId="50A178A0" w:rsidR="00EA5232" w:rsidRPr="00CE47FE" w:rsidRDefault="00EA5232" w:rsidP="00EA5232">
      <w:pPr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Vaslui din </w:t>
      </w:r>
      <w:r w:rsidR="00EC7DB7">
        <w:rPr>
          <w:rFonts w:ascii="Trebuchet MS" w:hAnsi="Trebuchet MS"/>
          <w:sz w:val="24"/>
          <w:szCs w:val="24"/>
          <w:lang w:val="ro-RO"/>
        </w:rPr>
        <w:t>07.08</w:t>
      </w:r>
      <w:r>
        <w:rPr>
          <w:rFonts w:ascii="Trebuchet MS" w:hAnsi="Trebuchet MS"/>
          <w:sz w:val="24"/>
          <w:szCs w:val="24"/>
          <w:lang w:val="ro-RO"/>
        </w:rPr>
        <w:t>.2026</w:t>
      </w:r>
    </w:p>
    <w:p w14:paraId="1A820B82" w14:textId="1053FC01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shd w:val="clear" w:color="auto" w:fill="FFFFFF"/>
          <w:lang w:val="ro-RO"/>
        </w:rPr>
      </w:pP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Consiliul Local al Municipiului Vaslui a fost convocat în baza Dispoziţiei nr. 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400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/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06.08</w:t>
      </w:r>
      <w:r w:rsidRPr="00EA5232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, pentru  desfășurarea  in data de 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07.08</w:t>
      </w:r>
      <w:r w:rsidRPr="00B07B63">
        <w:rPr>
          <w:rFonts w:ascii="Trebuchet MS" w:hAnsi="Trebuchet MS"/>
          <w:sz w:val="24"/>
          <w:szCs w:val="24"/>
          <w:shd w:val="clear" w:color="auto" w:fill="FFFFFF"/>
          <w:lang w:val="ro-RO"/>
        </w:rPr>
        <w:t>.2026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 ora 1</w:t>
      </w:r>
      <w:r w:rsidR="00EC7DB7">
        <w:rPr>
          <w:rFonts w:ascii="Trebuchet MS" w:hAnsi="Trebuchet MS"/>
          <w:sz w:val="24"/>
          <w:szCs w:val="24"/>
          <w:shd w:val="clear" w:color="auto" w:fill="FFFFFF"/>
          <w:lang w:val="ro-RO"/>
        </w:rPr>
        <w:t>2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 xml:space="preserve">.00 a ședinței </w:t>
      </w:r>
      <w:r>
        <w:rPr>
          <w:rFonts w:ascii="Trebuchet MS" w:hAnsi="Trebuchet MS"/>
          <w:sz w:val="24"/>
          <w:szCs w:val="24"/>
          <w:shd w:val="clear" w:color="auto" w:fill="FFFFFF"/>
          <w:lang w:val="ro-RO"/>
        </w:rPr>
        <w:t>extra</w:t>
      </w:r>
      <w:r w:rsidRPr="00CE47FE">
        <w:rPr>
          <w:rFonts w:ascii="Trebuchet MS" w:hAnsi="Trebuchet MS"/>
          <w:sz w:val="24"/>
          <w:szCs w:val="24"/>
          <w:shd w:val="clear" w:color="auto" w:fill="FFFFFF"/>
          <w:lang w:val="ro-RO"/>
        </w:rPr>
        <w:t>ordinare a Consiliului Local Vaslui.</w:t>
      </w:r>
    </w:p>
    <w:p w14:paraId="0A002949" w14:textId="682E9E82" w:rsidR="00EA5232" w:rsidRPr="00CE47FE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 xml:space="preserve">La ședință au </w:t>
      </w:r>
      <w:r w:rsidRPr="0072342F">
        <w:rPr>
          <w:rFonts w:ascii="Trebuchet MS" w:hAnsi="Trebuchet MS"/>
          <w:sz w:val="24"/>
          <w:szCs w:val="24"/>
          <w:lang w:val="ro-RO"/>
        </w:rPr>
        <w:t>participat  2</w:t>
      </w:r>
      <w:r>
        <w:rPr>
          <w:rFonts w:ascii="Trebuchet MS" w:hAnsi="Trebuchet MS"/>
          <w:sz w:val="24"/>
          <w:szCs w:val="24"/>
          <w:lang w:val="ro-RO"/>
        </w:rPr>
        <w:t>3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consilieri  locali  din care </w:t>
      </w:r>
      <w:r w:rsidR="00EC7DB7">
        <w:rPr>
          <w:rFonts w:ascii="Trebuchet MS" w:hAnsi="Trebuchet MS"/>
          <w:sz w:val="24"/>
          <w:szCs w:val="24"/>
          <w:lang w:val="ro-RO"/>
        </w:rPr>
        <w:t>6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prezenți sala si </w:t>
      </w:r>
      <w:r w:rsidR="00EC7DB7">
        <w:rPr>
          <w:rFonts w:ascii="Trebuchet MS" w:hAnsi="Trebuchet MS"/>
          <w:sz w:val="24"/>
          <w:szCs w:val="24"/>
          <w:lang w:val="ro-RO"/>
        </w:rPr>
        <w:t>17</w:t>
      </w:r>
      <w:r w:rsidRPr="0072342F">
        <w:rPr>
          <w:rFonts w:ascii="Trebuchet MS" w:hAnsi="Trebuchet MS"/>
          <w:sz w:val="24"/>
          <w:szCs w:val="24"/>
          <w:lang w:val="ro-RO"/>
        </w:rPr>
        <w:t xml:space="preserve"> online</w:t>
      </w:r>
      <w:r>
        <w:rPr>
          <w:rFonts w:ascii="Trebuchet MS" w:hAnsi="Trebuchet MS"/>
          <w:sz w:val="24"/>
          <w:szCs w:val="24"/>
          <w:lang w:val="ro-RO"/>
        </w:rPr>
        <w:t xml:space="preserve">.  </w:t>
      </w:r>
      <w:r w:rsidRPr="00CE47FE">
        <w:rPr>
          <w:rFonts w:ascii="Trebuchet MS" w:hAnsi="Trebuchet MS"/>
          <w:sz w:val="24"/>
          <w:szCs w:val="24"/>
          <w:lang w:val="ro-RO"/>
        </w:rPr>
        <w:t>Participa de asemenea dl primar Lucian Braniște, secretarul general  al UAT  Vaslui dl Lăcătuşu Eduard  , șefii de direcții si servicii din aparatul de specialitate al primarului</w:t>
      </w:r>
      <w:r>
        <w:rPr>
          <w:rFonts w:ascii="Trebuchet MS" w:hAnsi="Trebuchet MS"/>
          <w:sz w:val="24"/>
          <w:szCs w:val="24"/>
          <w:lang w:val="ro-RO"/>
        </w:rPr>
        <w:t>, cetățeni ai municipiului Vaslui , reprezentanți mass media.</w:t>
      </w:r>
    </w:p>
    <w:p w14:paraId="433C8BB1" w14:textId="2E7EF80D" w:rsidR="00EA5232" w:rsidRPr="00CE47FE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Lucrările ședinţei ordinare a Consiliului Local al Municipiului Vaslui au fost conduse  de către președintele de ședință ales </w:t>
      </w:r>
      <w:bookmarkStart w:id="0" w:name="_Hlk158702599"/>
      <w:r w:rsidRPr="00CE47FE"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bookmarkEnd w:id="0"/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consilier 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 </w:t>
      </w:r>
      <w:r w:rsidR="00EC7DB7">
        <w:rPr>
          <w:rFonts w:ascii="Trebuchet MS" w:hAnsi="Trebuchet MS"/>
          <w:bCs/>
          <w:sz w:val="24"/>
          <w:szCs w:val="24"/>
          <w:lang w:val="ro-RO"/>
        </w:rPr>
        <w:t xml:space="preserve"> Nistor Andreea Alina</w:t>
      </w:r>
      <w:r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Pr="00CE47FE">
        <w:rPr>
          <w:rFonts w:ascii="Trebuchet MS" w:eastAsia="Arial" w:hAnsi="Trebuchet MS" w:cs="Trebuchet MS"/>
          <w:sz w:val="24"/>
          <w:szCs w:val="24"/>
          <w:lang w:val="ro-RO" w:eastAsia="ro-RO"/>
        </w:rPr>
        <w:t>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</w:t>
      </w:r>
    </w:p>
    <w:p w14:paraId="55DD092A" w14:textId="08142898" w:rsidR="00EA5232" w:rsidRDefault="00EA5232" w:rsidP="00EA5232">
      <w:pPr>
        <w:ind w:firstLine="708"/>
        <w:jc w:val="both"/>
        <w:rPr>
          <w:rFonts w:ascii="Trebuchet MS" w:hAnsi="Trebuchet MS"/>
          <w:bCs/>
          <w:sz w:val="24"/>
          <w:szCs w:val="24"/>
          <w:lang w:val="ro-RO"/>
        </w:rPr>
      </w:pPr>
      <w:r>
        <w:rPr>
          <w:rFonts w:ascii="Trebuchet MS" w:hAnsi="Trebuchet MS"/>
          <w:bCs/>
          <w:sz w:val="24"/>
          <w:szCs w:val="24"/>
          <w:lang w:val="ro-RO"/>
        </w:rPr>
        <w:t>D</w:t>
      </w:r>
      <w:r w:rsidR="00EC7DB7">
        <w:rPr>
          <w:rFonts w:ascii="Trebuchet MS" w:hAnsi="Trebuchet MS"/>
          <w:bCs/>
          <w:sz w:val="24"/>
          <w:szCs w:val="24"/>
          <w:lang w:val="ro-RO"/>
        </w:rPr>
        <w:t>ra.</w:t>
      </w:r>
      <w:r w:rsidRPr="00CE47FE">
        <w:rPr>
          <w:rFonts w:ascii="Trebuchet MS" w:hAnsi="Trebuchet MS"/>
          <w:bCs/>
          <w:sz w:val="24"/>
          <w:szCs w:val="24"/>
          <w:lang w:val="ro-RO"/>
        </w:rPr>
        <w:t xml:space="preserve"> președinte  de ședință prezinta ordinea de zi</w:t>
      </w:r>
      <w:r>
        <w:rPr>
          <w:rFonts w:ascii="Trebuchet MS" w:hAnsi="Trebuchet MS"/>
          <w:bCs/>
          <w:sz w:val="24"/>
          <w:szCs w:val="24"/>
          <w:lang w:val="ro-RO"/>
        </w:rPr>
        <w:t>. Ordinea de zi a fost aprobata cu 23 voturi pentru.</w:t>
      </w:r>
    </w:p>
    <w:p w14:paraId="1BB575B7" w14:textId="77777777" w:rsidR="00EA5232" w:rsidRDefault="00EA5232" w:rsidP="00EA5232">
      <w:pPr>
        <w:pStyle w:val="Frspaiere"/>
        <w:spacing w:line="276" w:lineRule="auto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După dezbateri si votul exprimat cu privire la proiectele de hotărâre  înscrise pe ordinea de zi , s-a constatat următoarea situație de fapt:</w:t>
      </w:r>
    </w:p>
    <w:p w14:paraId="70E26C8E" w14:textId="77777777" w:rsidR="00EA5232" w:rsidRPr="002960B4" w:rsidRDefault="00EA5232" w:rsidP="00EA5232">
      <w:pPr>
        <w:pStyle w:val="Frspaiere"/>
        <w:spacing w:line="276" w:lineRule="auto"/>
        <w:jc w:val="both"/>
        <w:rPr>
          <w:rFonts w:ascii="Trebuchet MS" w:hAnsi="Trebuchet MS"/>
          <w:sz w:val="24"/>
          <w:szCs w:val="24"/>
        </w:rPr>
      </w:pPr>
    </w:p>
    <w:p w14:paraId="38C7DE86" w14:textId="77777777" w:rsidR="00EC7DB7" w:rsidRPr="00EC7DB7" w:rsidRDefault="00EC7DB7" w:rsidP="00EC7DB7">
      <w:pPr>
        <w:numPr>
          <w:ilvl w:val="0"/>
          <w:numId w:val="3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bookmarkStart w:id="1" w:name="_Hlk149288860"/>
      <w:bookmarkStart w:id="2" w:name="_Hlk152568221"/>
      <w:bookmarkStart w:id="3" w:name="_Hlk201911650"/>
      <w:bookmarkStart w:id="4" w:name="_Hlk201911711"/>
      <w:r w:rsidRPr="00EC7DB7">
        <w:rPr>
          <w:rFonts w:ascii="Trebuchet MS" w:hAnsi="Trebuchet MS"/>
          <w:sz w:val="24"/>
          <w:szCs w:val="24"/>
          <w:lang w:val="ro-RO"/>
        </w:rPr>
        <w:t xml:space="preserve">Proiect de hotărâre  privind aprobarea </w:t>
      </w:r>
      <w:r w:rsidRPr="00EC7DB7">
        <w:rPr>
          <w:rFonts w:ascii="Trebuchet MS" w:eastAsia="Calibri" w:hAnsi="Trebuchet MS"/>
          <w:sz w:val="24"/>
          <w:szCs w:val="24"/>
          <w:lang w:val="ro-RO"/>
        </w:rPr>
        <w:t>Studiului de Fezabilitate nr. 46/2024 elaborat de SC ASI PROIECT SRL</w:t>
      </w:r>
      <w:r w:rsidRPr="00EC7DB7">
        <w:rPr>
          <w:rFonts w:ascii="Trebuchet MS" w:hAnsi="Trebuchet MS"/>
          <w:sz w:val="24"/>
          <w:szCs w:val="24"/>
          <w:lang w:val="ro-RO"/>
        </w:rPr>
        <w:t>, a indicatorilor tehnico-economici și a devizului general pentru obiectivul de investiții “Sistematizare zona str. Dimitrie Sturza, (parcări, drumuri de acces, etc)</w:t>
      </w:r>
      <w:r w:rsidRPr="00EC7DB7">
        <w:rPr>
          <w:rFonts w:ascii="Trebuchet MS" w:hAnsi="Trebuchet MS"/>
          <w:sz w:val="24"/>
          <w:szCs w:val="24"/>
        </w:rPr>
        <w:t>”</w:t>
      </w:r>
      <w:r w:rsidRPr="00EC7DB7">
        <w:rPr>
          <w:rFonts w:ascii="Trebuchet MS" w:hAnsi="Trebuchet MS"/>
          <w:sz w:val="24"/>
          <w:szCs w:val="24"/>
          <w:lang w:val="ro-RO"/>
        </w:rPr>
        <w:t>;</w:t>
      </w:r>
    </w:p>
    <w:p w14:paraId="66B08CB9" w14:textId="77777777" w:rsidR="00EC7DB7" w:rsidRPr="00EC7DB7" w:rsidRDefault="00EC7DB7" w:rsidP="00EC7DB7">
      <w:pPr>
        <w:ind w:left="360"/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EC7DB7">
        <w:rPr>
          <w:rFonts w:ascii="Trebuchet MS" w:hAnsi="Trebuchet MS"/>
          <w:sz w:val="24"/>
          <w:szCs w:val="24"/>
          <w:lang w:val="ro-RO"/>
        </w:rPr>
        <w:tab/>
      </w:r>
    </w:p>
    <w:p w14:paraId="306EFE60" w14:textId="55D501F4" w:rsidR="00EC7DB7" w:rsidRPr="003D1BC0" w:rsidRDefault="00EC7DB7" w:rsidP="00EC7DB7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23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36</w:t>
      </w:r>
    </w:p>
    <w:p w14:paraId="6FBF55AB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A46751D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C0793E8" w14:textId="77777777" w:rsidR="00EC7DB7" w:rsidRPr="00EC7DB7" w:rsidRDefault="00EC7DB7" w:rsidP="00EC7DB7">
      <w:pPr>
        <w:numPr>
          <w:ilvl w:val="0"/>
          <w:numId w:val="3"/>
        </w:num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EC7DB7">
        <w:rPr>
          <w:rFonts w:ascii="Trebuchet MS" w:hAnsi="Trebuchet MS"/>
          <w:sz w:val="24"/>
          <w:szCs w:val="24"/>
          <w:lang w:val="ro-RO"/>
        </w:rPr>
        <w:t xml:space="preserve">Proiect de hotărâre privind aprobarea devizului general aferent obiectivului de investiții „Deviere și mutare instalații electrice </w:t>
      </w:r>
      <w:proofErr w:type="spellStart"/>
      <w:r w:rsidRPr="00EC7DB7">
        <w:rPr>
          <w:rFonts w:ascii="Trebuchet MS" w:hAnsi="Trebuchet MS"/>
          <w:sz w:val="24"/>
          <w:szCs w:val="24"/>
          <w:lang w:val="ro-RO"/>
        </w:rPr>
        <w:t>Delgaz</w:t>
      </w:r>
      <w:proofErr w:type="spellEnd"/>
      <w:r w:rsidRPr="00EC7DB7">
        <w:rPr>
          <w:rFonts w:ascii="Trebuchet MS" w:hAnsi="Trebuchet MS"/>
          <w:sz w:val="24"/>
          <w:szCs w:val="24"/>
          <w:lang w:val="ro-RO"/>
        </w:rPr>
        <w:t xml:space="preserve"> Grid în vederea eliberării amplasamentului aferent obiectivului de investiții „Desființare Punct Termic – 13 Decembrie 1, situat pe strada Vasile Lupu, între bl. 444 și bl. 407, mun. Vaslui, jud. Vaslui”;</w:t>
      </w:r>
    </w:p>
    <w:p w14:paraId="69C1F1DD" w14:textId="77777777" w:rsidR="00EC7DB7" w:rsidRPr="00EC7DB7" w:rsidRDefault="00EC7DB7" w:rsidP="00EC7DB7">
      <w:pPr>
        <w:contextualSpacing/>
        <w:jc w:val="both"/>
        <w:rPr>
          <w:rFonts w:ascii="Trebuchet MS" w:hAnsi="Trebuchet MS"/>
          <w:sz w:val="24"/>
          <w:szCs w:val="24"/>
          <w:lang w:val="ro-RO"/>
        </w:rPr>
      </w:pPr>
    </w:p>
    <w:p w14:paraId="2D218770" w14:textId="163AF0F8" w:rsidR="00EC7DB7" w:rsidRPr="003D1BC0" w:rsidRDefault="00EC7DB7" w:rsidP="00EC7DB7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23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37</w:t>
      </w:r>
    </w:p>
    <w:p w14:paraId="55632750" w14:textId="77777777" w:rsidR="00EC7DB7" w:rsidRPr="00EC7DB7" w:rsidRDefault="00EC7DB7" w:rsidP="00EC7DB7">
      <w:p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57E80918" w14:textId="77777777" w:rsidR="00EC7DB7" w:rsidRPr="00EC7DB7" w:rsidRDefault="00EC7DB7" w:rsidP="00EC7DB7">
      <w:pPr>
        <w:numPr>
          <w:ilvl w:val="0"/>
          <w:numId w:val="3"/>
        </w:numPr>
        <w:contextualSpacing/>
        <w:jc w:val="both"/>
        <w:rPr>
          <w:rFonts w:ascii="Trebuchet MS" w:hAnsi="Trebuchet MS"/>
          <w:sz w:val="24"/>
          <w:szCs w:val="24"/>
          <w:lang w:val="ro-RO"/>
        </w:rPr>
      </w:pPr>
      <w:r w:rsidRPr="00EC7DB7">
        <w:rPr>
          <w:rFonts w:ascii="Trebuchet MS" w:hAnsi="Trebuchet MS"/>
          <w:sz w:val="24"/>
          <w:szCs w:val="24"/>
          <w:lang w:val="ro-RO"/>
        </w:rPr>
        <w:t>Proiect de hotărâre privind aprobarea Notei conceptuale nr. 106937/05.08.2026 aferentă obiectivului de investiții „Achiziție și montaj dotări locuri de joacă pentru unități de învățământ preșcolar de stat din Municipiul Vaslui 12 locații – 12 seturi”</w:t>
      </w:r>
      <w:r w:rsidRPr="00EC7DB7">
        <w:rPr>
          <w:rFonts w:ascii="Trebuchet MS" w:hAnsi="Trebuchet MS"/>
          <w:sz w:val="24"/>
          <w:szCs w:val="24"/>
          <w:lang w:val="en-150"/>
        </w:rPr>
        <w:t>;</w:t>
      </w:r>
    </w:p>
    <w:p w14:paraId="7BB1C02C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7945D8A3" w14:textId="7EE5AD09" w:rsidR="00EC7DB7" w:rsidRPr="003D1BC0" w:rsidRDefault="00EC7DB7" w:rsidP="00EC7DB7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23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38</w:t>
      </w:r>
    </w:p>
    <w:p w14:paraId="7134D0A6" w14:textId="77777777" w:rsidR="00EC7DB7" w:rsidRPr="00EC7DB7" w:rsidRDefault="00EC7DB7" w:rsidP="00EC7DB7">
      <w:pPr>
        <w:ind w:left="360"/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23570A9" w14:textId="77777777" w:rsidR="00EC7DB7" w:rsidRPr="00EC7DB7" w:rsidRDefault="00EC7DB7" w:rsidP="00EC7DB7">
      <w:pPr>
        <w:numPr>
          <w:ilvl w:val="0"/>
          <w:numId w:val="3"/>
        </w:numPr>
        <w:contextualSpacing/>
        <w:jc w:val="both"/>
        <w:rPr>
          <w:rFonts w:ascii="Trebuchet MS" w:hAnsi="Trebuchet MS"/>
          <w:i/>
          <w:iCs/>
          <w:sz w:val="24"/>
          <w:szCs w:val="24"/>
          <w:lang w:val="ro-RO"/>
        </w:rPr>
      </w:pPr>
      <w:r w:rsidRPr="00EC7DB7">
        <w:rPr>
          <w:rFonts w:ascii="Trebuchet MS" w:hAnsi="Trebuchet MS"/>
          <w:sz w:val="24"/>
          <w:szCs w:val="24"/>
          <w:lang w:val="ro-RO"/>
        </w:rPr>
        <w:t>Proiect de hotărâre privind rectificarea bugetului local al Municipiului Vaslui- etapa AUGUST 2026.</w:t>
      </w:r>
    </w:p>
    <w:p w14:paraId="272FBCB7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  <w:r w:rsidRPr="00EC7DB7">
        <w:rPr>
          <w:rFonts w:ascii="Trebuchet MS" w:hAnsi="Trebuchet MS"/>
          <w:i/>
          <w:iCs/>
          <w:sz w:val="24"/>
          <w:szCs w:val="24"/>
          <w:lang w:val="ro-RO"/>
        </w:rPr>
        <w:t>Inițiator: Primar, ing. Lucian Braniște</w:t>
      </w:r>
    </w:p>
    <w:p w14:paraId="6D679098" w14:textId="77777777" w:rsidR="00EC7DB7" w:rsidRPr="00EC7DB7" w:rsidRDefault="00EC7DB7" w:rsidP="00EC7DB7">
      <w:pPr>
        <w:ind w:left="360"/>
        <w:contextualSpacing/>
        <w:jc w:val="right"/>
        <w:rPr>
          <w:rFonts w:ascii="Trebuchet MS" w:hAnsi="Trebuchet MS"/>
          <w:i/>
          <w:iCs/>
          <w:sz w:val="24"/>
          <w:szCs w:val="24"/>
          <w:lang w:val="ro-RO"/>
        </w:rPr>
      </w:pPr>
    </w:p>
    <w:p w14:paraId="1E000B7B" w14:textId="257D1841" w:rsidR="00EA5232" w:rsidRPr="003D1BC0" w:rsidRDefault="00EA5232" w:rsidP="00EA5232">
      <w:pPr>
        <w:ind w:left="567"/>
        <w:rPr>
          <w:rFonts w:ascii="Trebuchet MS" w:eastAsia="Calibri" w:hAnsi="Trebuchet MS"/>
          <w:i/>
          <w:iCs/>
          <w:sz w:val="24"/>
          <w:szCs w:val="24"/>
          <w:lang w:val="ro-RO"/>
        </w:rPr>
      </w:pPr>
      <w:r w:rsidRPr="003D1BC0">
        <w:rPr>
          <w:rFonts w:ascii="Trebuchet MS" w:eastAsia="Calibri" w:hAnsi="Trebuchet MS"/>
          <w:i/>
          <w:iCs/>
          <w:sz w:val="24"/>
          <w:szCs w:val="24"/>
          <w:lang w:val="ro-RO"/>
        </w:rPr>
        <w:t xml:space="preserve">Voturi pentru aprobarea proiectului de hotărâre – 23 voturi. Proiectul de   hotărâre  devine hotărâre cu unanimitate de voturi   de voturi. HCL </w:t>
      </w:r>
      <w:r>
        <w:rPr>
          <w:rFonts w:ascii="Trebuchet MS" w:eastAsia="Calibri" w:hAnsi="Trebuchet MS"/>
          <w:i/>
          <w:iCs/>
          <w:sz w:val="24"/>
          <w:szCs w:val="24"/>
          <w:lang w:val="ro-RO"/>
        </w:rPr>
        <w:t>2</w:t>
      </w:r>
      <w:r w:rsidR="00EC7DB7">
        <w:rPr>
          <w:rFonts w:ascii="Trebuchet MS" w:eastAsia="Calibri" w:hAnsi="Trebuchet MS"/>
          <w:i/>
          <w:iCs/>
          <w:sz w:val="24"/>
          <w:szCs w:val="24"/>
          <w:lang w:val="ro-RO"/>
        </w:rPr>
        <w:t>39</w:t>
      </w:r>
    </w:p>
    <w:p w14:paraId="02C52E33" w14:textId="77777777" w:rsidR="00EA5232" w:rsidRPr="00B25F4E" w:rsidRDefault="00EA5232" w:rsidP="00EA5232">
      <w:pPr>
        <w:spacing w:after="160"/>
        <w:ind w:left="284"/>
        <w:contextualSpacing/>
        <w:jc w:val="right"/>
        <w:rPr>
          <w:rFonts w:ascii="Trebuchet MS" w:eastAsia="Calibri" w:hAnsi="Trebuchet MS"/>
          <w:i/>
          <w:iCs/>
          <w:sz w:val="24"/>
          <w:szCs w:val="24"/>
          <w:lang w:val="ro-RO"/>
        </w:rPr>
      </w:pPr>
    </w:p>
    <w:bookmarkEnd w:id="1"/>
    <w:bookmarkEnd w:id="2"/>
    <w:bookmarkEnd w:id="3"/>
    <w:bookmarkEnd w:id="4"/>
    <w:p w14:paraId="34F83362" w14:textId="6345BDC5" w:rsidR="00EA5232" w:rsidRPr="00EA5232" w:rsidRDefault="00EA5232" w:rsidP="00EA5232">
      <w:pPr>
        <w:rPr>
          <w:rFonts w:ascii="Trebuchet MS" w:hAnsi="Trebuchet MS"/>
          <w:sz w:val="24"/>
          <w:szCs w:val="24"/>
          <w:lang w:val="ro-RO"/>
        </w:rPr>
      </w:pPr>
      <w:r w:rsidRPr="00EA5232">
        <w:rPr>
          <w:rFonts w:ascii="Trebuchet MS" w:hAnsi="Trebuchet MS"/>
          <w:sz w:val="24"/>
          <w:szCs w:val="24"/>
          <w:lang w:val="ro-RO"/>
        </w:rPr>
        <w:t xml:space="preserve">Şedinţa s-a încheiat la ora </w:t>
      </w:r>
      <w:r w:rsidR="00EC7DB7">
        <w:rPr>
          <w:rFonts w:ascii="Trebuchet MS" w:hAnsi="Trebuchet MS"/>
          <w:sz w:val="24"/>
          <w:szCs w:val="24"/>
          <w:lang w:val="ro-RO"/>
        </w:rPr>
        <w:t>12.45</w:t>
      </w:r>
      <w:r w:rsidRPr="00EA5232">
        <w:rPr>
          <w:rFonts w:ascii="Trebuchet MS" w:hAnsi="Trebuchet MS"/>
          <w:sz w:val="24"/>
          <w:szCs w:val="24"/>
          <w:lang w:val="ro-RO"/>
        </w:rPr>
        <w:t>.</w:t>
      </w:r>
    </w:p>
    <w:p w14:paraId="12045E6D" w14:textId="77777777" w:rsidR="00EA5232" w:rsidRPr="00CE47FE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SECRETAR GENERAL</w:t>
      </w:r>
    </w:p>
    <w:p w14:paraId="5D132482" w14:textId="1B547C99" w:rsidR="00EA5232" w:rsidRPr="00EA5232" w:rsidRDefault="00EA5232" w:rsidP="00EA5232">
      <w:pPr>
        <w:spacing w:after="0"/>
        <w:jc w:val="center"/>
        <w:rPr>
          <w:rFonts w:ascii="Trebuchet MS" w:hAnsi="Trebuchet MS"/>
          <w:sz w:val="24"/>
          <w:szCs w:val="24"/>
          <w:lang w:val="ro-RO"/>
        </w:rPr>
      </w:pPr>
      <w:r w:rsidRPr="00CE47FE">
        <w:rPr>
          <w:rFonts w:ascii="Trebuchet MS" w:hAnsi="Trebuchet MS"/>
          <w:sz w:val="24"/>
          <w:szCs w:val="24"/>
          <w:lang w:val="ro-RO"/>
        </w:rPr>
        <w:t>Jrs. Eduard Lăcătuş</w:t>
      </w:r>
      <w:bookmarkStart w:id="5" w:name="_Hlk191290355"/>
      <w:r>
        <w:rPr>
          <w:rFonts w:ascii="Trebuchet MS" w:hAnsi="Trebuchet MS"/>
          <w:sz w:val="24"/>
          <w:szCs w:val="24"/>
          <w:lang w:val="ro-RO"/>
        </w:rPr>
        <w:t>u</w:t>
      </w:r>
    </w:p>
    <w:p w14:paraId="58BBECA9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F4AD5E5" w14:textId="77777777" w:rsidR="00EA5232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</w:p>
    <w:p w14:paraId="17CB09B7" w14:textId="3C72E86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>Întocmit /</w:t>
      </w:r>
      <w:proofErr w:type="spellStart"/>
      <w:r w:rsidRPr="00CE47FE">
        <w:rPr>
          <w:rFonts w:ascii="Trebuchet MS" w:hAnsi="Trebuchet MS"/>
          <w:sz w:val="18"/>
          <w:szCs w:val="18"/>
          <w:lang w:val="ro-RO"/>
        </w:rPr>
        <w:t>red</w:t>
      </w:r>
      <w:proofErr w:type="spellEnd"/>
    </w:p>
    <w:p w14:paraId="634061E2" w14:textId="49814BF9" w:rsidR="00EA5232" w:rsidRPr="00CE47FE" w:rsidRDefault="00EA5232" w:rsidP="00EA5232">
      <w:pPr>
        <w:spacing w:after="0"/>
        <w:rPr>
          <w:rFonts w:ascii="Trebuchet MS" w:hAnsi="Trebuchet MS"/>
          <w:sz w:val="18"/>
          <w:szCs w:val="18"/>
          <w:lang w:val="ro-RO"/>
        </w:rPr>
      </w:pPr>
      <w:r w:rsidRPr="00CE47FE">
        <w:rPr>
          <w:rFonts w:ascii="Trebuchet MS" w:hAnsi="Trebuchet MS"/>
          <w:sz w:val="18"/>
          <w:szCs w:val="18"/>
          <w:lang w:val="ro-RO"/>
        </w:rPr>
        <w:t xml:space="preserve">Jrs. </w:t>
      </w:r>
      <w:bookmarkEnd w:id="5"/>
      <w:r w:rsidR="00A71EAB">
        <w:rPr>
          <w:rFonts w:ascii="Trebuchet MS" w:hAnsi="Trebuchet MS"/>
          <w:sz w:val="18"/>
          <w:szCs w:val="18"/>
          <w:lang w:val="ro-RO"/>
        </w:rPr>
        <w:t>popa Costel Catalin</w:t>
      </w:r>
    </w:p>
    <w:p w14:paraId="48D5C8EC" w14:textId="77777777" w:rsidR="00FF3AEA" w:rsidRDefault="00FF3AEA"/>
    <w:sectPr w:rsidR="00FF3AEA" w:rsidSect="00EA5232">
      <w:pgSz w:w="12240" w:h="15840"/>
      <w:pgMar w:top="426" w:right="616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78E"/>
    <w:multiLevelType w:val="hybridMultilevel"/>
    <w:tmpl w:val="1228F82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C62B4"/>
    <w:multiLevelType w:val="hybridMultilevel"/>
    <w:tmpl w:val="0D5A8BD4"/>
    <w:lvl w:ilvl="0" w:tplc="FE5E27C8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Times New Roman" w:hint="default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5811521B"/>
    <w:multiLevelType w:val="hybridMultilevel"/>
    <w:tmpl w:val="C972BA9A"/>
    <w:lvl w:ilvl="0" w:tplc="5B6826AA">
      <w:start w:val="1"/>
      <w:numFmt w:val="decimal"/>
      <w:lvlText w:val="%1."/>
      <w:lvlJc w:val="left"/>
      <w:pPr>
        <w:ind w:left="720" w:hanging="360"/>
      </w:pPr>
      <w:rPr>
        <w:rFonts w:cs="Calibri"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651450">
    <w:abstractNumId w:val="0"/>
  </w:num>
  <w:num w:numId="2" w16cid:durableId="1990747110">
    <w:abstractNumId w:val="2"/>
  </w:num>
  <w:num w:numId="3" w16cid:durableId="1012950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32"/>
    <w:rsid w:val="00192172"/>
    <w:rsid w:val="001C0929"/>
    <w:rsid w:val="002D6B8B"/>
    <w:rsid w:val="00334681"/>
    <w:rsid w:val="003454C3"/>
    <w:rsid w:val="00534AD2"/>
    <w:rsid w:val="005842F7"/>
    <w:rsid w:val="006E67B3"/>
    <w:rsid w:val="00745A23"/>
    <w:rsid w:val="007F0A6F"/>
    <w:rsid w:val="008D4ADB"/>
    <w:rsid w:val="00A50CF7"/>
    <w:rsid w:val="00A71EAB"/>
    <w:rsid w:val="00C60D40"/>
    <w:rsid w:val="00D64C82"/>
    <w:rsid w:val="00DE25EF"/>
    <w:rsid w:val="00EA5232"/>
    <w:rsid w:val="00EA619E"/>
    <w:rsid w:val="00EC7DB7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4DDD"/>
  <w15:chartTrackingRefBased/>
  <w15:docId w15:val="{46AB6DF7-B155-4E83-9D10-74F4E9EE7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232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9"/>
    <w:qFormat/>
    <w:rsid w:val="00EA5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A5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A5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5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5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5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5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5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5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qFormat/>
    <w:rsid w:val="00EA5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A5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A5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A523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A523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A523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523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A523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A523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A5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A5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5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A5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A5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A523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A523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A523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5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A523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A5232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99"/>
    <w:qFormat/>
    <w:rsid w:val="00EA5232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Publica Locala</dc:creator>
  <cp:keywords/>
  <dc:description/>
  <cp:lastModifiedBy>Administratie Publica Locala</cp:lastModifiedBy>
  <cp:revision>4</cp:revision>
  <cp:lastPrinted>2026-08-10T09:40:00Z</cp:lastPrinted>
  <dcterms:created xsi:type="dcterms:W3CDTF">2026-08-10T09:39:00Z</dcterms:created>
  <dcterms:modified xsi:type="dcterms:W3CDTF">2026-08-11T04:41:00Z</dcterms:modified>
</cp:coreProperties>
</file>