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FA56" w14:textId="77777777" w:rsidR="005D0587" w:rsidRPr="00DD0445" w:rsidRDefault="005D0587" w:rsidP="00DD0445">
      <w:pPr>
        <w:pStyle w:val="Titlu1"/>
        <w:spacing w:line="276" w:lineRule="auto"/>
        <w:rPr>
          <w:rFonts w:ascii="Trebuchet MS" w:hAnsi="Trebuchet MS"/>
          <w:bCs/>
          <w:sz w:val="24"/>
          <w:lang w:val="ro-RO"/>
        </w:rPr>
      </w:pPr>
      <w:r w:rsidRPr="00DD0445">
        <w:rPr>
          <w:rFonts w:ascii="Trebuchet MS" w:hAnsi="Trebuchet MS"/>
          <w:bCs/>
          <w:sz w:val="24"/>
          <w:lang w:val="ro-RO"/>
        </w:rPr>
        <w:t>ROMÂNIA</w:t>
      </w:r>
    </w:p>
    <w:p w14:paraId="390FBA3E" w14:textId="77777777" w:rsidR="005D0587" w:rsidRPr="00DD0445" w:rsidRDefault="005D0587" w:rsidP="00DD0445">
      <w:pPr>
        <w:pStyle w:val="Titlu1"/>
        <w:spacing w:line="276" w:lineRule="auto"/>
        <w:jc w:val="both"/>
        <w:rPr>
          <w:rFonts w:ascii="Trebuchet MS" w:hAnsi="Trebuchet MS"/>
          <w:bCs/>
          <w:sz w:val="24"/>
          <w:lang w:val="ro-RO"/>
        </w:rPr>
      </w:pPr>
      <w:r w:rsidRPr="00DD0445">
        <w:rPr>
          <w:rFonts w:ascii="Trebuchet MS" w:hAnsi="Trebuchet MS"/>
          <w:bCs/>
          <w:sz w:val="24"/>
          <w:lang w:val="ro-RO"/>
        </w:rPr>
        <w:t>JUDEȚUL VASLUI</w:t>
      </w:r>
    </w:p>
    <w:p w14:paraId="2B689FE3" w14:textId="77777777" w:rsidR="005D0587" w:rsidRPr="00DD0445" w:rsidRDefault="005D0587" w:rsidP="00DD0445">
      <w:pPr>
        <w:spacing w:after="0"/>
        <w:jc w:val="both"/>
        <w:rPr>
          <w:rFonts w:ascii="Trebuchet MS" w:hAnsi="Trebuchet MS"/>
          <w:bCs/>
          <w:sz w:val="24"/>
          <w:szCs w:val="24"/>
          <w:lang w:val="ro-RO"/>
        </w:rPr>
      </w:pPr>
      <w:r w:rsidRPr="00DD0445">
        <w:rPr>
          <w:rFonts w:ascii="Trebuchet MS" w:hAnsi="Trebuchet MS"/>
          <w:bCs/>
          <w:sz w:val="24"/>
          <w:szCs w:val="24"/>
          <w:lang w:val="ro-RO"/>
        </w:rPr>
        <w:t>MUNICIPIUL VASLUI</w:t>
      </w:r>
    </w:p>
    <w:p w14:paraId="67CA8641" w14:textId="77777777" w:rsidR="005D0587" w:rsidRPr="00DD0445" w:rsidRDefault="005D0587" w:rsidP="00DD0445">
      <w:pPr>
        <w:spacing w:after="0"/>
        <w:jc w:val="both"/>
        <w:rPr>
          <w:rFonts w:ascii="Trebuchet MS" w:hAnsi="Trebuchet MS"/>
          <w:bCs/>
          <w:sz w:val="24"/>
          <w:szCs w:val="24"/>
          <w:lang w:val="ro-RO"/>
        </w:rPr>
      </w:pPr>
      <w:r w:rsidRPr="00DD0445">
        <w:rPr>
          <w:rFonts w:ascii="Trebuchet MS" w:hAnsi="Trebuchet MS"/>
          <w:bCs/>
          <w:sz w:val="24"/>
          <w:szCs w:val="24"/>
          <w:lang w:val="ro-RO"/>
        </w:rPr>
        <w:t xml:space="preserve">CONSILIUL LOCAL    </w:t>
      </w:r>
    </w:p>
    <w:p w14:paraId="5F8D4DB1" w14:textId="77777777" w:rsidR="005D0587" w:rsidRPr="00DD0445" w:rsidRDefault="005D0587" w:rsidP="00DD0445">
      <w:pPr>
        <w:autoSpaceDE w:val="0"/>
        <w:autoSpaceDN w:val="0"/>
        <w:adjustRightInd w:val="0"/>
        <w:spacing w:after="0"/>
        <w:rPr>
          <w:rFonts w:ascii="Trebuchet MS" w:hAnsi="Trebuchet MS"/>
          <w:bCs/>
          <w:sz w:val="24"/>
          <w:szCs w:val="24"/>
          <w:lang w:val="ro-RO"/>
        </w:rPr>
      </w:pPr>
    </w:p>
    <w:p w14:paraId="4AEA7696" w14:textId="77777777" w:rsidR="005D0587" w:rsidRPr="00DD0445" w:rsidRDefault="005D0587" w:rsidP="00DD0445">
      <w:pPr>
        <w:autoSpaceDE w:val="0"/>
        <w:autoSpaceDN w:val="0"/>
        <w:adjustRightInd w:val="0"/>
        <w:spacing w:after="0"/>
        <w:jc w:val="center"/>
        <w:rPr>
          <w:rFonts w:ascii="Trebuchet MS" w:hAnsi="Trebuchet MS"/>
          <w:bCs/>
          <w:sz w:val="24"/>
          <w:szCs w:val="24"/>
          <w:lang w:val="ro-RO"/>
        </w:rPr>
      </w:pPr>
      <w:r w:rsidRPr="00DD0445">
        <w:rPr>
          <w:rFonts w:ascii="Trebuchet MS" w:hAnsi="Trebuchet MS"/>
          <w:bCs/>
          <w:sz w:val="24"/>
          <w:szCs w:val="24"/>
          <w:lang w:val="ro-RO"/>
        </w:rPr>
        <w:t>MINUTA</w:t>
      </w:r>
    </w:p>
    <w:p w14:paraId="1FD438ED" w14:textId="77777777" w:rsidR="005D0587" w:rsidRPr="00DD0445" w:rsidRDefault="005D0587" w:rsidP="00DD0445">
      <w:pPr>
        <w:autoSpaceDE w:val="0"/>
        <w:autoSpaceDN w:val="0"/>
        <w:adjustRightInd w:val="0"/>
        <w:spacing w:after="0"/>
        <w:jc w:val="center"/>
        <w:rPr>
          <w:rFonts w:ascii="Trebuchet MS" w:hAnsi="Trebuchet MS"/>
          <w:bCs/>
          <w:sz w:val="24"/>
          <w:szCs w:val="24"/>
          <w:lang w:val="ro-RO"/>
        </w:rPr>
      </w:pPr>
      <w:r w:rsidRPr="00DD0445">
        <w:rPr>
          <w:rFonts w:ascii="Trebuchet MS" w:hAnsi="Trebuchet MS"/>
          <w:bCs/>
          <w:sz w:val="24"/>
          <w:szCs w:val="24"/>
          <w:lang w:val="ro-RO"/>
        </w:rPr>
        <w:t>ședinței ordinare a Consiliului Local al Municipiului</w:t>
      </w:r>
    </w:p>
    <w:p w14:paraId="2B98AD2C" w14:textId="1EC3D3CB" w:rsidR="005D0587" w:rsidRPr="00DD0445" w:rsidRDefault="005D0587" w:rsidP="00DD0445">
      <w:pPr>
        <w:jc w:val="center"/>
        <w:rPr>
          <w:rFonts w:ascii="Trebuchet MS" w:hAnsi="Trebuchet MS"/>
          <w:bCs/>
          <w:sz w:val="24"/>
          <w:szCs w:val="24"/>
          <w:lang w:val="ro-RO"/>
        </w:rPr>
      </w:pPr>
      <w:r w:rsidRPr="00DD0445">
        <w:rPr>
          <w:rFonts w:ascii="Trebuchet MS" w:hAnsi="Trebuchet MS"/>
          <w:bCs/>
          <w:sz w:val="24"/>
          <w:szCs w:val="24"/>
          <w:lang w:val="ro-RO"/>
        </w:rPr>
        <w:t xml:space="preserve">Vaslui din </w:t>
      </w:r>
      <w:r w:rsidR="00B32854">
        <w:rPr>
          <w:rFonts w:ascii="Trebuchet MS" w:hAnsi="Trebuchet MS"/>
          <w:bCs/>
          <w:sz w:val="24"/>
          <w:szCs w:val="24"/>
          <w:lang w:val="ro-RO"/>
        </w:rPr>
        <w:t>27</w:t>
      </w:r>
      <w:r w:rsidRPr="00DD0445">
        <w:rPr>
          <w:rFonts w:ascii="Trebuchet MS" w:hAnsi="Trebuchet MS"/>
          <w:bCs/>
          <w:sz w:val="24"/>
          <w:szCs w:val="24"/>
          <w:lang w:val="ro-RO"/>
        </w:rPr>
        <w:t>.0</w:t>
      </w:r>
      <w:r w:rsidR="00B32854">
        <w:rPr>
          <w:rFonts w:ascii="Trebuchet MS" w:hAnsi="Trebuchet MS"/>
          <w:bCs/>
          <w:sz w:val="24"/>
          <w:szCs w:val="24"/>
          <w:lang w:val="ro-RO"/>
        </w:rPr>
        <w:t>8</w:t>
      </w:r>
      <w:r w:rsidRPr="00DD0445">
        <w:rPr>
          <w:rFonts w:ascii="Trebuchet MS" w:hAnsi="Trebuchet MS"/>
          <w:bCs/>
          <w:sz w:val="24"/>
          <w:szCs w:val="24"/>
          <w:lang w:val="ro-RO"/>
        </w:rPr>
        <w:t>.2026</w:t>
      </w:r>
    </w:p>
    <w:p w14:paraId="1B3838FE" w14:textId="68F32E1B" w:rsidR="005D0587" w:rsidRPr="00DD0445" w:rsidRDefault="005D0587" w:rsidP="00DD0445">
      <w:pPr>
        <w:pStyle w:val="Frspaiere"/>
        <w:spacing w:line="276" w:lineRule="auto"/>
        <w:ind w:firstLine="720"/>
        <w:jc w:val="both"/>
        <w:rPr>
          <w:rFonts w:ascii="Trebuchet MS" w:hAnsi="Trebuchet MS"/>
          <w:bCs/>
          <w:sz w:val="24"/>
          <w:szCs w:val="24"/>
          <w:shd w:val="clear" w:color="auto" w:fill="FFFFFF"/>
          <w:lang w:val="ro-RO"/>
        </w:rPr>
      </w:pPr>
      <w:r w:rsidRPr="00DD0445">
        <w:rPr>
          <w:rFonts w:ascii="Trebuchet MS" w:hAnsi="Trebuchet MS"/>
          <w:bCs/>
          <w:sz w:val="24"/>
          <w:szCs w:val="24"/>
          <w:shd w:val="clear" w:color="auto" w:fill="FFFFFF"/>
          <w:lang w:val="ro-RO"/>
        </w:rPr>
        <w:t xml:space="preserve">Consiliul Local al Municipiului Vaslui a fost convocat în baza Dispoziţiei nr. </w:t>
      </w:r>
      <w:r w:rsidR="00B32854">
        <w:rPr>
          <w:rFonts w:ascii="Trebuchet MS" w:hAnsi="Trebuchet MS"/>
          <w:bCs/>
          <w:sz w:val="24"/>
          <w:szCs w:val="24"/>
          <w:shd w:val="clear" w:color="auto" w:fill="FFFFFF"/>
          <w:lang w:val="ro-RO"/>
        </w:rPr>
        <w:t>429</w:t>
      </w:r>
      <w:r w:rsidRPr="00DD0445">
        <w:rPr>
          <w:rFonts w:ascii="Trebuchet MS" w:hAnsi="Trebuchet MS"/>
          <w:bCs/>
          <w:sz w:val="24"/>
          <w:szCs w:val="24"/>
          <w:shd w:val="clear" w:color="auto" w:fill="FFFFFF"/>
          <w:lang w:val="ro-RO"/>
        </w:rPr>
        <w:t>/2</w:t>
      </w:r>
      <w:r w:rsidR="00B32854">
        <w:rPr>
          <w:rFonts w:ascii="Trebuchet MS" w:hAnsi="Trebuchet MS"/>
          <w:bCs/>
          <w:sz w:val="24"/>
          <w:szCs w:val="24"/>
          <w:shd w:val="clear" w:color="auto" w:fill="FFFFFF"/>
          <w:lang w:val="ro-RO"/>
        </w:rPr>
        <w:t>1</w:t>
      </w:r>
      <w:r w:rsidRPr="00DD0445">
        <w:rPr>
          <w:rFonts w:ascii="Trebuchet MS" w:hAnsi="Trebuchet MS"/>
          <w:bCs/>
          <w:sz w:val="24"/>
          <w:szCs w:val="24"/>
          <w:shd w:val="clear" w:color="auto" w:fill="FFFFFF"/>
          <w:lang w:val="ro-RO"/>
        </w:rPr>
        <w:t>.0</w:t>
      </w:r>
      <w:r w:rsidR="00B32854">
        <w:rPr>
          <w:rFonts w:ascii="Trebuchet MS" w:hAnsi="Trebuchet MS"/>
          <w:bCs/>
          <w:sz w:val="24"/>
          <w:szCs w:val="24"/>
          <w:shd w:val="clear" w:color="auto" w:fill="FFFFFF"/>
          <w:lang w:val="ro-RO"/>
        </w:rPr>
        <w:t>8</w:t>
      </w:r>
      <w:r w:rsidRPr="00DD0445">
        <w:rPr>
          <w:rFonts w:ascii="Trebuchet MS" w:hAnsi="Trebuchet MS"/>
          <w:bCs/>
          <w:sz w:val="24"/>
          <w:szCs w:val="24"/>
          <w:shd w:val="clear" w:color="auto" w:fill="FFFFFF"/>
          <w:lang w:val="ro-RO"/>
        </w:rPr>
        <w:t xml:space="preserve">.2026, pentru  desfășurarea  in data de </w:t>
      </w:r>
      <w:r w:rsidR="00B32854" w:rsidRPr="00B32854">
        <w:rPr>
          <w:rFonts w:ascii="Trebuchet MS" w:hAnsi="Trebuchet MS"/>
          <w:bCs/>
          <w:sz w:val="24"/>
          <w:szCs w:val="24"/>
          <w:shd w:val="clear" w:color="auto" w:fill="FFFFFF"/>
          <w:lang w:val="ro-RO"/>
        </w:rPr>
        <w:t>27.08.2026</w:t>
      </w:r>
      <w:r w:rsidR="00B32854">
        <w:rPr>
          <w:rFonts w:ascii="Trebuchet MS" w:hAnsi="Trebuchet MS"/>
          <w:bCs/>
          <w:sz w:val="24"/>
          <w:szCs w:val="24"/>
          <w:shd w:val="clear" w:color="auto" w:fill="FFFFFF"/>
          <w:lang w:val="ro-RO"/>
        </w:rPr>
        <w:t xml:space="preserve"> </w:t>
      </w:r>
      <w:r w:rsidRPr="00DD0445">
        <w:rPr>
          <w:rFonts w:ascii="Trebuchet MS" w:hAnsi="Trebuchet MS"/>
          <w:bCs/>
          <w:sz w:val="24"/>
          <w:szCs w:val="24"/>
          <w:shd w:val="clear" w:color="auto" w:fill="FFFFFF"/>
          <w:lang w:val="ro-RO"/>
        </w:rPr>
        <w:t>ora 14.00 a ședinței ordinare a Consiliului Local Vaslui.</w:t>
      </w:r>
    </w:p>
    <w:p w14:paraId="56EF311A" w14:textId="77777777" w:rsidR="005D0587" w:rsidRPr="00DD0445" w:rsidRDefault="005D0587" w:rsidP="00DD0445">
      <w:pPr>
        <w:pStyle w:val="Frspaiere"/>
        <w:spacing w:line="276" w:lineRule="auto"/>
        <w:ind w:firstLine="720"/>
        <w:jc w:val="both"/>
        <w:rPr>
          <w:rFonts w:ascii="Trebuchet MS" w:hAnsi="Trebuchet MS"/>
          <w:bCs/>
          <w:sz w:val="24"/>
          <w:szCs w:val="24"/>
          <w:shd w:val="clear" w:color="auto" w:fill="FFFFFF"/>
          <w:lang w:val="ro-RO"/>
        </w:rPr>
      </w:pPr>
    </w:p>
    <w:p w14:paraId="313BA191" w14:textId="4D0EEADE" w:rsidR="005D0587" w:rsidRPr="00DD0445" w:rsidRDefault="005D0587" w:rsidP="00DD0445">
      <w:pPr>
        <w:pStyle w:val="Frspaiere"/>
        <w:spacing w:line="276" w:lineRule="auto"/>
        <w:ind w:firstLine="720"/>
        <w:jc w:val="both"/>
        <w:rPr>
          <w:rFonts w:ascii="Trebuchet MS" w:hAnsi="Trebuchet MS"/>
          <w:bCs/>
          <w:sz w:val="24"/>
          <w:szCs w:val="24"/>
          <w:lang w:val="ro-RO"/>
        </w:rPr>
      </w:pPr>
      <w:r w:rsidRPr="00DD0445">
        <w:rPr>
          <w:rFonts w:ascii="Trebuchet MS" w:hAnsi="Trebuchet MS"/>
          <w:bCs/>
          <w:sz w:val="24"/>
          <w:szCs w:val="24"/>
          <w:lang w:val="ro-RO"/>
        </w:rPr>
        <w:t>La ședință au participat  2</w:t>
      </w:r>
      <w:r w:rsidR="00B32854">
        <w:rPr>
          <w:rFonts w:ascii="Trebuchet MS" w:hAnsi="Trebuchet MS"/>
          <w:bCs/>
          <w:sz w:val="24"/>
          <w:szCs w:val="24"/>
          <w:lang w:val="ro-RO"/>
        </w:rPr>
        <w:t>2</w:t>
      </w:r>
      <w:r w:rsidRPr="00DD0445">
        <w:rPr>
          <w:rFonts w:ascii="Trebuchet MS" w:hAnsi="Trebuchet MS"/>
          <w:bCs/>
          <w:sz w:val="24"/>
          <w:szCs w:val="24"/>
          <w:lang w:val="ro-RO"/>
        </w:rPr>
        <w:t xml:space="preserve"> consilieri  locali  din care </w:t>
      </w:r>
      <w:r w:rsidRPr="000E33D2">
        <w:rPr>
          <w:rFonts w:ascii="Trebuchet MS" w:hAnsi="Trebuchet MS"/>
          <w:bCs/>
          <w:sz w:val="24"/>
          <w:szCs w:val="24"/>
          <w:lang w:val="ro-RO"/>
        </w:rPr>
        <w:t>1</w:t>
      </w:r>
      <w:r w:rsidR="000E33D2" w:rsidRPr="000E33D2">
        <w:rPr>
          <w:rFonts w:ascii="Trebuchet MS" w:hAnsi="Trebuchet MS"/>
          <w:bCs/>
          <w:sz w:val="24"/>
          <w:szCs w:val="24"/>
          <w:lang w:val="ro-RO"/>
        </w:rPr>
        <w:t>2</w:t>
      </w:r>
      <w:r w:rsidRPr="000E33D2">
        <w:rPr>
          <w:rFonts w:ascii="Trebuchet MS" w:hAnsi="Trebuchet MS"/>
          <w:bCs/>
          <w:sz w:val="24"/>
          <w:szCs w:val="24"/>
          <w:lang w:val="ro-RO"/>
        </w:rPr>
        <w:t xml:space="preserve"> prezenți sala si 10 online.  </w:t>
      </w:r>
      <w:r w:rsidRPr="00DD0445">
        <w:rPr>
          <w:rFonts w:ascii="Trebuchet MS" w:hAnsi="Trebuchet MS"/>
          <w:bCs/>
          <w:sz w:val="24"/>
          <w:szCs w:val="24"/>
          <w:lang w:val="ro-RO"/>
        </w:rPr>
        <w:t xml:space="preserve">Participa de asemenea dl primar Lucian Braniște, </w:t>
      </w:r>
      <w:r w:rsidR="00B32854">
        <w:rPr>
          <w:rFonts w:ascii="Trebuchet MS" w:hAnsi="Trebuchet MS"/>
          <w:bCs/>
          <w:sz w:val="24"/>
          <w:szCs w:val="24"/>
          <w:lang w:val="ro-RO"/>
        </w:rPr>
        <w:t xml:space="preserve">dl Prelipcean Iustin, </w:t>
      </w:r>
      <w:proofErr w:type="spellStart"/>
      <w:r w:rsidR="00B32854">
        <w:rPr>
          <w:rFonts w:ascii="Trebuchet MS" w:hAnsi="Trebuchet MS"/>
          <w:bCs/>
          <w:sz w:val="24"/>
          <w:szCs w:val="24"/>
          <w:lang w:val="ro-RO"/>
        </w:rPr>
        <w:t>sef</w:t>
      </w:r>
      <w:proofErr w:type="spellEnd"/>
      <w:r w:rsidR="00B32854">
        <w:rPr>
          <w:rFonts w:ascii="Trebuchet MS" w:hAnsi="Trebuchet MS"/>
          <w:bCs/>
          <w:sz w:val="24"/>
          <w:szCs w:val="24"/>
          <w:lang w:val="ro-RO"/>
        </w:rPr>
        <w:t xml:space="preserve"> Serviciul Administrație publică locala în locul </w:t>
      </w:r>
      <w:r w:rsidRPr="00DD0445">
        <w:rPr>
          <w:rFonts w:ascii="Trebuchet MS" w:hAnsi="Trebuchet MS"/>
          <w:bCs/>
          <w:sz w:val="24"/>
          <w:szCs w:val="24"/>
          <w:lang w:val="ro-RO"/>
        </w:rPr>
        <w:t>secretarul</w:t>
      </w:r>
      <w:r w:rsidR="00B32854">
        <w:rPr>
          <w:rFonts w:ascii="Trebuchet MS" w:hAnsi="Trebuchet MS"/>
          <w:bCs/>
          <w:sz w:val="24"/>
          <w:szCs w:val="24"/>
          <w:lang w:val="ro-RO"/>
        </w:rPr>
        <w:t>ui</w:t>
      </w:r>
      <w:r w:rsidRPr="00DD0445">
        <w:rPr>
          <w:rFonts w:ascii="Trebuchet MS" w:hAnsi="Trebuchet MS"/>
          <w:bCs/>
          <w:sz w:val="24"/>
          <w:szCs w:val="24"/>
          <w:lang w:val="ro-RO"/>
        </w:rPr>
        <w:t xml:space="preserve"> general  al UAT  Vaslui dl Lăcătuşu Eduard  , șefii de direcții si servicii din aparatul de specialitate al primarului, cetățeni ai municipiului Vaslui , reprezentanți mass media.</w:t>
      </w:r>
    </w:p>
    <w:p w14:paraId="57B1F976" w14:textId="04CCC4B3" w:rsidR="005D0587" w:rsidRPr="00DD0445" w:rsidRDefault="005D0587"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 xml:space="preserve">Lucrările ședinţei ordinare a Consiliului Local al Municipiului Vaslui au fost conduse  de către președintele de ședință ales </w:t>
      </w:r>
      <w:bookmarkStart w:id="0" w:name="_Hlk158702599"/>
      <w:r w:rsidRPr="00DD0445">
        <w:rPr>
          <w:rFonts w:ascii="Trebuchet MS" w:hAnsi="Trebuchet MS"/>
          <w:bCs/>
          <w:sz w:val="24"/>
          <w:szCs w:val="24"/>
          <w:lang w:val="ro-RO"/>
        </w:rPr>
        <w:t>d</w:t>
      </w:r>
      <w:r w:rsidR="00B32854">
        <w:rPr>
          <w:rFonts w:ascii="Trebuchet MS" w:hAnsi="Trebuchet MS"/>
          <w:bCs/>
          <w:sz w:val="24"/>
          <w:szCs w:val="24"/>
          <w:lang w:val="ro-RO"/>
        </w:rPr>
        <w:t>na</w:t>
      </w:r>
      <w:r w:rsidRPr="00DD0445">
        <w:rPr>
          <w:rFonts w:ascii="Trebuchet MS" w:hAnsi="Trebuchet MS"/>
          <w:bCs/>
          <w:sz w:val="24"/>
          <w:szCs w:val="24"/>
          <w:lang w:val="ro-RO"/>
        </w:rPr>
        <w:t xml:space="preserve"> </w:t>
      </w:r>
      <w:bookmarkEnd w:id="0"/>
      <w:r w:rsidRPr="00DD0445">
        <w:rPr>
          <w:rFonts w:ascii="Trebuchet MS" w:hAnsi="Trebuchet MS"/>
          <w:bCs/>
          <w:sz w:val="24"/>
          <w:szCs w:val="24"/>
          <w:lang w:val="ro-RO"/>
        </w:rPr>
        <w:t xml:space="preserve">consilier </w:t>
      </w:r>
      <w:r w:rsidR="00B32854">
        <w:rPr>
          <w:rFonts w:ascii="Trebuchet MS" w:hAnsi="Trebuchet MS"/>
          <w:bCs/>
          <w:sz w:val="24"/>
          <w:szCs w:val="24"/>
          <w:lang w:val="ro-RO"/>
        </w:rPr>
        <w:t>Nistor Andreea- Alina</w:t>
      </w:r>
      <w:r w:rsidRPr="00DD0445">
        <w:rPr>
          <w:rFonts w:ascii="Trebuchet MS" w:hAnsi="Trebuchet MS"/>
          <w:bCs/>
          <w:sz w:val="24"/>
          <w:szCs w:val="24"/>
          <w:lang w:val="ro-RO"/>
        </w:rPr>
        <w:t xml:space="preserve"> </w:t>
      </w:r>
      <w:r w:rsidRPr="00DD0445">
        <w:rPr>
          <w:rFonts w:ascii="Trebuchet MS" w:eastAsia="Arial" w:hAnsi="Trebuchet MS" w:cs="Trebuchet MS"/>
          <w:bCs/>
          <w:sz w:val="24"/>
          <w:szCs w:val="24"/>
          <w:lang w:val="ro-RO" w:eastAsia="ro-RO"/>
        </w:rPr>
        <w:t>.</w:t>
      </w:r>
      <w:r w:rsidRPr="00DD0445">
        <w:rPr>
          <w:rFonts w:ascii="Trebuchet MS" w:hAnsi="Trebuchet MS"/>
          <w:bCs/>
          <w:sz w:val="24"/>
          <w:szCs w:val="24"/>
          <w:lang w:val="ro-RO"/>
        </w:rPr>
        <w:t xml:space="preserve"> </w:t>
      </w:r>
    </w:p>
    <w:p w14:paraId="61BC1023" w14:textId="1F99E0DA" w:rsidR="005D0587" w:rsidRPr="00DD0445" w:rsidRDefault="005D0587"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 xml:space="preserve">Dl </w:t>
      </w:r>
      <w:r w:rsidR="00B32854" w:rsidRPr="00B32854">
        <w:rPr>
          <w:rFonts w:ascii="Trebuchet MS" w:hAnsi="Trebuchet MS"/>
          <w:bCs/>
          <w:sz w:val="24"/>
          <w:szCs w:val="24"/>
          <w:lang w:val="ro-RO"/>
        </w:rPr>
        <w:t>Prelipcean Iustin</w:t>
      </w:r>
      <w:r w:rsidRPr="00DD0445">
        <w:rPr>
          <w:rFonts w:ascii="Trebuchet MS" w:hAnsi="Trebuchet MS"/>
          <w:bCs/>
          <w:sz w:val="24"/>
          <w:szCs w:val="24"/>
          <w:lang w:val="ro-RO"/>
        </w:rPr>
        <w:t xml:space="preserve"> supune spre aprobare procesele verbale de la ședințele  din </w:t>
      </w:r>
      <w:r w:rsidR="00B32854" w:rsidRPr="00B32854">
        <w:rPr>
          <w:rFonts w:ascii="Trebuchet MS" w:hAnsi="Trebuchet MS"/>
          <w:bCs/>
          <w:sz w:val="24"/>
          <w:szCs w:val="24"/>
          <w:lang w:val="ro-RO"/>
        </w:rPr>
        <w:t>30.07.2026, 07.08.2026 si 10.08.2026</w:t>
      </w:r>
      <w:r w:rsidR="00B32854">
        <w:rPr>
          <w:rFonts w:ascii="Trebuchet MS" w:hAnsi="Trebuchet MS"/>
          <w:bCs/>
          <w:sz w:val="24"/>
          <w:szCs w:val="24"/>
          <w:lang w:val="ro-RO"/>
        </w:rPr>
        <w:t xml:space="preserve"> </w:t>
      </w:r>
      <w:r w:rsidRPr="00DD0445">
        <w:rPr>
          <w:rFonts w:ascii="Trebuchet MS" w:hAnsi="Trebuchet MS"/>
          <w:bCs/>
          <w:sz w:val="24"/>
          <w:szCs w:val="24"/>
          <w:lang w:val="ro-RO"/>
        </w:rPr>
        <w:t xml:space="preserve">care au fost aprobate cu </w:t>
      </w:r>
      <w:r w:rsidR="000E33D2">
        <w:rPr>
          <w:rFonts w:ascii="Trebuchet MS" w:hAnsi="Trebuchet MS"/>
          <w:bCs/>
          <w:sz w:val="24"/>
          <w:szCs w:val="24"/>
          <w:lang w:val="ro-RO"/>
        </w:rPr>
        <w:t>majoritate</w:t>
      </w:r>
      <w:r w:rsidRPr="00DD0445">
        <w:rPr>
          <w:rFonts w:ascii="Trebuchet MS" w:hAnsi="Trebuchet MS"/>
          <w:bCs/>
          <w:sz w:val="24"/>
          <w:szCs w:val="24"/>
          <w:lang w:val="ro-RO"/>
        </w:rPr>
        <w:t xml:space="preserve"> de voturi. </w:t>
      </w:r>
    </w:p>
    <w:p w14:paraId="06C3FA9E" w14:textId="18437109" w:rsidR="005D0587" w:rsidRPr="00DD0445" w:rsidRDefault="005D0587" w:rsidP="00DD0445">
      <w:pPr>
        <w:ind w:firstLine="708"/>
        <w:jc w:val="both"/>
        <w:rPr>
          <w:rFonts w:ascii="Trebuchet MS" w:hAnsi="Trebuchet MS"/>
          <w:bCs/>
          <w:sz w:val="24"/>
          <w:szCs w:val="24"/>
          <w:lang w:val="ro-RO"/>
        </w:rPr>
      </w:pPr>
      <w:r w:rsidRPr="00DD0445">
        <w:rPr>
          <w:rFonts w:ascii="Trebuchet MS" w:hAnsi="Trebuchet MS"/>
          <w:bCs/>
          <w:sz w:val="24"/>
          <w:szCs w:val="24"/>
          <w:lang w:val="ro-RO"/>
        </w:rPr>
        <w:t>D</w:t>
      </w:r>
      <w:r w:rsidR="00B32854">
        <w:rPr>
          <w:rFonts w:ascii="Trebuchet MS" w:hAnsi="Trebuchet MS"/>
          <w:bCs/>
          <w:sz w:val="24"/>
          <w:szCs w:val="24"/>
          <w:lang w:val="ro-RO"/>
        </w:rPr>
        <w:t xml:space="preserve">na </w:t>
      </w:r>
      <w:r w:rsidRPr="00DD0445">
        <w:rPr>
          <w:rFonts w:ascii="Trebuchet MS" w:hAnsi="Trebuchet MS"/>
          <w:bCs/>
          <w:sz w:val="24"/>
          <w:szCs w:val="24"/>
          <w:lang w:val="ro-RO"/>
        </w:rPr>
        <w:t xml:space="preserve">președinte  de ședință prezinta ordinea de zi, cu </w:t>
      </w:r>
      <w:r w:rsidR="00B32854">
        <w:rPr>
          <w:rFonts w:ascii="Trebuchet MS" w:hAnsi="Trebuchet MS"/>
          <w:bCs/>
          <w:sz w:val="24"/>
          <w:szCs w:val="24"/>
          <w:lang w:val="ro-RO"/>
        </w:rPr>
        <w:t>2</w:t>
      </w:r>
      <w:r w:rsidRPr="00DD0445">
        <w:rPr>
          <w:rFonts w:ascii="Trebuchet MS" w:hAnsi="Trebuchet MS"/>
          <w:bCs/>
          <w:sz w:val="24"/>
          <w:szCs w:val="24"/>
          <w:lang w:val="ro-RO"/>
        </w:rPr>
        <w:t xml:space="preserve"> puncte suplimentare </w:t>
      </w:r>
    </w:p>
    <w:p w14:paraId="386D57CE" w14:textId="11B7480E" w:rsidR="00B32854" w:rsidRPr="00B32854" w:rsidRDefault="00B32854" w:rsidP="00B32854">
      <w:pPr>
        <w:ind w:firstLine="708"/>
        <w:jc w:val="both"/>
        <w:rPr>
          <w:rFonts w:ascii="Trebuchet MS" w:hAnsi="Trebuchet MS"/>
          <w:bCs/>
          <w:sz w:val="24"/>
          <w:szCs w:val="24"/>
          <w:lang w:val="ro-RO"/>
        </w:rPr>
      </w:pPr>
      <w:r w:rsidRPr="00B32854">
        <w:rPr>
          <w:rFonts w:ascii="Trebuchet MS" w:hAnsi="Trebuchet MS"/>
          <w:bCs/>
          <w:sz w:val="24"/>
          <w:szCs w:val="24"/>
          <w:lang w:val="ro-RO"/>
        </w:rPr>
        <w:t>Proiect de hotărâre privind aprobarea studiului de soluție, a indicatorilor tehnico-</w:t>
      </w:r>
      <w:r w:rsidR="000E33D2" w:rsidRPr="00B32854">
        <w:rPr>
          <w:rFonts w:ascii="Trebuchet MS" w:hAnsi="Trebuchet MS"/>
          <w:bCs/>
          <w:sz w:val="24"/>
          <w:szCs w:val="24"/>
          <w:lang w:val="ro-RO"/>
        </w:rPr>
        <w:t>economici</w:t>
      </w:r>
      <w:r w:rsidRPr="00B32854">
        <w:rPr>
          <w:rFonts w:ascii="Trebuchet MS" w:hAnsi="Trebuchet MS"/>
          <w:bCs/>
          <w:sz w:val="24"/>
          <w:szCs w:val="24"/>
          <w:lang w:val="ro-RO"/>
        </w:rPr>
        <w:t xml:space="preserve"> și a devizului general aferent obiectivului de investiții ”Realizare </w:t>
      </w:r>
      <w:r w:rsidR="000E33D2" w:rsidRPr="00B32854">
        <w:rPr>
          <w:rFonts w:ascii="Trebuchet MS" w:hAnsi="Trebuchet MS"/>
          <w:bCs/>
          <w:sz w:val="24"/>
          <w:szCs w:val="24"/>
          <w:lang w:val="ro-RO"/>
        </w:rPr>
        <w:t>coexistență</w:t>
      </w:r>
      <w:r w:rsidRPr="00B32854">
        <w:rPr>
          <w:rFonts w:ascii="Trebuchet MS" w:hAnsi="Trebuchet MS"/>
          <w:bCs/>
          <w:sz w:val="24"/>
          <w:szCs w:val="24"/>
          <w:lang w:val="ro-RO"/>
        </w:rPr>
        <w:t xml:space="preserve"> între rețelele electrice de distribuție aparținând DELGAZ GRID SA și obiectivul: Modernizare străzi Oltea Doamna și Aleea Hulubăț”</w:t>
      </w:r>
    </w:p>
    <w:p w14:paraId="65F45676" w14:textId="0E02C4B6" w:rsidR="00B32854" w:rsidRPr="00B32854" w:rsidRDefault="00B32854" w:rsidP="00B32854">
      <w:pPr>
        <w:ind w:firstLine="708"/>
        <w:jc w:val="right"/>
        <w:rPr>
          <w:rFonts w:ascii="Trebuchet MS" w:hAnsi="Trebuchet MS"/>
          <w:bCs/>
          <w:i/>
          <w:iCs/>
          <w:sz w:val="24"/>
          <w:szCs w:val="24"/>
          <w:lang w:val="ro-RO"/>
        </w:rPr>
      </w:pPr>
      <w:r w:rsidRPr="00B32854">
        <w:rPr>
          <w:rFonts w:ascii="Trebuchet MS" w:hAnsi="Trebuchet MS"/>
          <w:bCs/>
          <w:i/>
          <w:iCs/>
          <w:sz w:val="24"/>
          <w:szCs w:val="24"/>
          <w:lang w:val="ro-RO"/>
        </w:rPr>
        <w:t>Inițiator: Primar, ing.  Lucian Braniște</w:t>
      </w:r>
    </w:p>
    <w:p w14:paraId="69A5C907" w14:textId="77777777" w:rsidR="00B32854" w:rsidRPr="00B32854" w:rsidRDefault="00B32854" w:rsidP="00B32854">
      <w:pPr>
        <w:ind w:firstLine="708"/>
        <w:jc w:val="both"/>
        <w:rPr>
          <w:rFonts w:ascii="Trebuchet MS" w:hAnsi="Trebuchet MS"/>
          <w:bCs/>
          <w:sz w:val="24"/>
          <w:szCs w:val="24"/>
          <w:lang w:val="ro-RO"/>
        </w:rPr>
      </w:pPr>
      <w:r w:rsidRPr="00B32854">
        <w:rPr>
          <w:rFonts w:ascii="Trebuchet MS" w:hAnsi="Trebuchet MS"/>
          <w:bCs/>
          <w:sz w:val="24"/>
          <w:szCs w:val="24"/>
          <w:lang w:val="ro-RO"/>
        </w:rPr>
        <w:t>Proiect de hotărâre privind aprobarea Studiului de Fezabilitate nr .169/2026 elaborat de SC DRUMIS SRL, a indicatorilor tehnico-economici și a devizului general pentru obiectivul de investiții „Amenajare parcare auto în incinta fostului bazar”</w:t>
      </w:r>
    </w:p>
    <w:p w14:paraId="13143B6D" w14:textId="77777777" w:rsidR="00B32854" w:rsidRPr="00B32854" w:rsidRDefault="00B32854" w:rsidP="00B32854">
      <w:pPr>
        <w:ind w:firstLine="708"/>
        <w:jc w:val="right"/>
        <w:rPr>
          <w:rFonts w:ascii="Trebuchet MS" w:hAnsi="Trebuchet MS"/>
          <w:bCs/>
          <w:i/>
          <w:iCs/>
          <w:sz w:val="24"/>
          <w:szCs w:val="24"/>
          <w:lang w:val="ro-RO"/>
        </w:rPr>
      </w:pPr>
      <w:r w:rsidRPr="00B32854">
        <w:rPr>
          <w:rFonts w:ascii="Trebuchet MS" w:hAnsi="Trebuchet MS"/>
          <w:bCs/>
          <w:i/>
          <w:iCs/>
          <w:sz w:val="24"/>
          <w:szCs w:val="24"/>
          <w:lang w:val="ro-RO"/>
        </w:rPr>
        <w:t>Inițiator: Primar, ing.  Lucian Braniște</w:t>
      </w:r>
      <w:r w:rsidR="00B25F4E" w:rsidRPr="00B32854">
        <w:rPr>
          <w:rFonts w:ascii="Trebuchet MS" w:hAnsi="Trebuchet MS"/>
          <w:bCs/>
          <w:i/>
          <w:iCs/>
          <w:sz w:val="24"/>
          <w:szCs w:val="24"/>
          <w:lang w:val="ro-RO"/>
        </w:rPr>
        <w:t xml:space="preserve"> </w:t>
      </w:r>
    </w:p>
    <w:p w14:paraId="3229F0AC" w14:textId="77777777" w:rsidR="00B32854" w:rsidRDefault="00B32854" w:rsidP="00B32854">
      <w:pPr>
        <w:ind w:firstLine="708"/>
        <w:jc w:val="both"/>
        <w:rPr>
          <w:rFonts w:ascii="Trebuchet MS" w:hAnsi="Trebuchet MS"/>
          <w:bCs/>
          <w:sz w:val="24"/>
          <w:szCs w:val="24"/>
          <w:lang w:val="ro-RO"/>
        </w:rPr>
      </w:pPr>
    </w:p>
    <w:p w14:paraId="34A034CF" w14:textId="3B310057" w:rsidR="006A5429" w:rsidRPr="000E33D2" w:rsidRDefault="00B25F4E" w:rsidP="00B32854">
      <w:pPr>
        <w:ind w:firstLine="708"/>
        <w:jc w:val="both"/>
        <w:rPr>
          <w:rFonts w:ascii="Trebuchet MS" w:hAnsi="Trebuchet MS"/>
          <w:bCs/>
          <w:sz w:val="24"/>
          <w:szCs w:val="24"/>
          <w:lang w:val="ro-RO"/>
        </w:rPr>
      </w:pPr>
      <w:r w:rsidRPr="000E33D2">
        <w:rPr>
          <w:rFonts w:ascii="Trebuchet MS" w:hAnsi="Trebuchet MS"/>
          <w:bCs/>
          <w:sz w:val="24"/>
          <w:szCs w:val="24"/>
          <w:lang w:val="ro-RO"/>
        </w:rPr>
        <w:t xml:space="preserve">Ordinea de zi a fost aprobata cu </w:t>
      </w:r>
      <w:r w:rsidR="005D0587" w:rsidRPr="000E33D2">
        <w:rPr>
          <w:rFonts w:ascii="Trebuchet MS" w:hAnsi="Trebuchet MS"/>
          <w:bCs/>
          <w:sz w:val="24"/>
          <w:szCs w:val="24"/>
          <w:lang w:val="ro-RO"/>
        </w:rPr>
        <w:t>1</w:t>
      </w:r>
      <w:r w:rsidR="000E33D2">
        <w:rPr>
          <w:rFonts w:ascii="Trebuchet MS" w:hAnsi="Trebuchet MS"/>
          <w:bCs/>
          <w:sz w:val="24"/>
          <w:szCs w:val="24"/>
          <w:lang w:val="ro-RO"/>
        </w:rPr>
        <w:t>3</w:t>
      </w:r>
      <w:r w:rsidRPr="000E33D2">
        <w:rPr>
          <w:rFonts w:ascii="Trebuchet MS" w:hAnsi="Trebuchet MS"/>
          <w:bCs/>
          <w:sz w:val="24"/>
          <w:szCs w:val="24"/>
          <w:lang w:val="ro-RO"/>
        </w:rPr>
        <w:t xml:space="preserve"> voturi</w:t>
      </w:r>
      <w:r w:rsidR="006A5429" w:rsidRPr="000E33D2">
        <w:rPr>
          <w:rFonts w:ascii="Trebuchet MS" w:hAnsi="Trebuchet MS"/>
          <w:bCs/>
          <w:sz w:val="24"/>
          <w:szCs w:val="24"/>
          <w:lang w:val="ro-RO"/>
        </w:rPr>
        <w:t xml:space="preserve"> pentru </w:t>
      </w:r>
      <w:r w:rsidRPr="000E33D2">
        <w:rPr>
          <w:rFonts w:ascii="Trebuchet MS" w:hAnsi="Trebuchet MS"/>
          <w:bCs/>
          <w:sz w:val="24"/>
          <w:szCs w:val="24"/>
          <w:lang w:val="ro-RO"/>
        </w:rPr>
        <w:t xml:space="preserve"> si </w:t>
      </w:r>
      <w:r w:rsidR="000E33D2">
        <w:rPr>
          <w:rFonts w:ascii="Trebuchet MS" w:hAnsi="Trebuchet MS"/>
          <w:bCs/>
          <w:sz w:val="24"/>
          <w:szCs w:val="24"/>
          <w:lang w:val="ro-RO"/>
        </w:rPr>
        <w:t>9</w:t>
      </w:r>
      <w:r w:rsidR="006A5429" w:rsidRPr="000E33D2">
        <w:rPr>
          <w:rFonts w:ascii="Trebuchet MS" w:hAnsi="Trebuchet MS"/>
          <w:bCs/>
          <w:sz w:val="24"/>
          <w:szCs w:val="24"/>
          <w:lang w:val="ro-RO"/>
        </w:rPr>
        <w:t xml:space="preserve"> </w:t>
      </w:r>
      <w:r w:rsidR="005D0587" w:rsidRPr="000E33D2">
        <w:rPr>
          <w:rFonts w:ascii="Trebuchet MS" w:hAnsi="Trebuchet MS"/>
          <w:bCs/>
          <w:sz w:val="24"/>
          <w:szCs w:val="24"/>
          <w:lang w:val="ro-RO"/>
        </w:rPr>
        <w:t>împotrivă</w:t>
      </w:r>
      <w:r w:rsidR="006A5429" w:rsidRPr="000E33D2">
        <w:rPr>
          <w:rFonts w:ascii="Trebuchet MS" w:hAnsi="Trebuchet MS"/>
          <w:bCs/>
          <w:sz w:val="24"/>
          <w:szCs w:val="24"/>
          <w:lang w:val="ro-RO"/>
        </w:rPr>
        <w:t xml:space="preserve"> </w:t>
      </w:r>
      <w:r w:rsidRPr="000E33D2">
        <w:rPr>
          <w:rFonts w:ascii="Trebuchet MS" w:hAnsi="Trebuchet MS"/>
          <w:bCs/>
          <w:sz w:val="24"/>
          <w:szCs w:val="24"/>
          <w:lang w:val="ro-RO"/>
        </w:rPr>
        <w:t>.</w:t>
      </w:r>
    </w:p>
    <w:p w14:paraId="2453B463" w14:textId="2C2F0BE0" w:rsidR="00CA672E" w:rsidRPr="00DD0445" w:rsidRDefault="00FC552B" w:rsidP="00DD0445">
      <w:pPr>
        <w:pStyle w:val="Frspaiere"/>
        <w:spacing w:line="276" w:lineRule="auto"/>
        <w:ind w:firstLine="720"/>
        <w:jc w:val="both"/>
        <w:rPr>
          <w:rFonts w:ascii="Trebuchet MS" w:hAnsi="Trebuchet MS"/>
          <w:bCs/>
          <w:sz w:val="24"/>
          <w:szCs w:val="24"/>
          <w:lang w:val="ro-RO"/>
        </w:rPr>
      </w:pPr>
      <w:r w:rsidRPr="00DD0445">
        <w:rPr>
          <w:rFonts w:ascii="Trebuchet MS" w:hAnsi="Trebuchet MS"/>
          <w:bCs/>
          <w:sz w:val="24"/>
          <w:szCs w:val="24"/>
          <w:lang w:val="ro-RO"/>
        </w:rPr>
        <w:t>După</w:t>
      </w:r>
      <w:r w:rsidR="00FF00F4" w:rsidRPr="00DD0445">
        <w:rPr>
          <w:rFonts w:ascii="Trebuchet MS" w:hAnsi="Trebuchet MS"/>
          <w:bCs/>
          <w:sz w:val="24"/>
          <w:szCs w:val="24"/>
          <w:lang w:val="ro-RO"/>
        </w:rPr>
        <w:t xml:space="preserve"> dezbateri si vot</w:t>
      </w:r>
      <w:r w:rsidR="001613AA" w:rsidRPr="00DD0445">
        <w:rPr>
          <w:rFonts w:ascii="Trebuchet MS" w:hAnsi="Trebuchet MS"/>
          <w:bCs/>
          <w:sz w:val="24"/>
          <w:szCs w:val="24"/>
          <w:lang w:val="ro-RO"/>
        </w:rPr>
        <w:t>ul exprimat cu privire la proiect</w:t>
      </w:r>
      <w:r w:rsidR="00CB0E7A" w:rsidRPr="00DD0445">
        <w:rPr>
          <w:rFonts w:ascii="Trebuchet MS" w:hAnsi="Trebuchet MS"/>
          <w:bCs/>
          <w:sz w:val="24"/>
          <w:szCs w:val="24"/>
          <w:lang w:val="ro-RO"/>
        </w:rPr>
        <w:t>ele</w:t>
      </w:r>
      <w:r w:rsidR="001613AA" w:rsidRPr="00DD0445">
        <w:rPr>
          <w:rFonts w:ascii="Trebuchet MS" w:hAnsi="Trebuchet MS"/>
          <w:bCs/>
          <w:sz w:val="24"/>
          <w:szCs w:val="24"/>
          <w:lang w:val="ro-RO"/>
        </w:rPr>
        <w:t xml:space="preserve"> de </w:t>
      </w:r>
      <w:r w:rsidR="00C269C8" w:rsidRPr="00DD0445">
        <w:rPr>
          <w:rFonts w:ascii="Trebuchet MS" w:hAnsi="Trebuchet MS"/>
          <w:bCs/>
          <w:sz w:val="24"/>
          <w:szCs w:val="24"/>
          <w:lang w:val="ro-RO"/>
        </w:rPr>
        <w:t>hotărâr</w:t>
      </w:r>
      <w:r w:rsidR="00595547" w:rsidRPr="00DD0445">
        <w:rPr>
          <w:rFonts w:ascii="Trebuchet MS" w:hAnsi="Trebuchet MS"/>
          <w:bCs/>
          <w:sz w:val="24"/>
          <w:szCs w:val="24"/>
          <w:lang w:val="ro-RO"/>
        </w:rPr>
        <w:t xml:space="preserve">e </w:t>
      </w:r>
      <w:r w:rsidR="001613AA" w:rsidRPr="00DD0445">
        <w:rPr>
          <w:rFonts w:ascii="Trebuchet MS" w:hAnsi="Trebuchet MS"/>
          <w:bCs/>
          <w:sz w:val="24"/>
          <w:szCs w:val="24"/>
          <w:lang w:val="ro-RO"/>
        </w:rPr>
        <w:t xml:space="preserve"> </w:t>
      </w:r>
      <w:r w:rsidR="00C269C8" w:rsidRPr="00DD0445">
        <w:rPr>
          <w:rFonts w:ascii="Trebuchet MS" w:hAnsi="Trebuchet MS"/>
          <w:bCs/>
          <w:sz w:val="24"/>
          <w:szCs w:val="24"/>
          <w:lang w:val="ro-RO"/>
        </w:rPr>
        <w:t>înscris</w:t>
      </w:r>
      <w:r w:rsidR="00CB0E7A" w:rsidRPr="00DD0445">
        <w:rPr>
          <w:rFonts w:ascii="Trebuchet MS" w:hAnsi="Trebuchet MS"/>
          <w:bCs/>
          <w:sz w:val="24"/>
          <w:szCs w:val="24"/>
          <w:lang w:val="ro-RO"/>
        </w:rPr>
        <w:t>e</w:t>
      </w:r>
      <w:r w:rsidR="001613AA" w:rsidRPr="00DD0445">
        <w:rPr>
          <w:rFonts w:ascii="Trebuchet MS" w:hAnsi="Trebuchet MS"/>
          <w:bCs/>
          <w:sz w:val="24"/>
          <w:szCs w:val="24"/>
          <w:lang w:val="ro-RO"/>
        </w:rPr>
        <w:t xml:space="preserve"> pe ordinea de zi</w:t>
      </w:r>
      <w:r w:rsidR="00FF00F4" w:rsidRPr="00DD0445">
        <w:rPr>
          <w:rFonts w:ascii="Trebuchet MS" w:hAnsi="Trebuchet MS"/>
          <w:bCs/>
          <w:sz w:val="24"/>
          <w:szCs w:val="24"/>
          <w:lang w:val="ro-RO"/>
        </w:rPr>
        <w:t xml:space="preserve"> , s-a constatat </w:t>
      </w:r>
      <w:r w:rsidRPr="00DD0445">
        <w:rPr>
          <w:rFonts w:ascii="Trebuchet MS" w:hAnsi="Trebuchet MS"/>
          <w:bCs/>
          <w:sz w:val="24"/>
          <w:szCs w:val="24"/>
          <w:lang w:val="ro-RO"/>
        </w:rPr>
        <w:t>următoarea</w:t>
      </w:r>
      <w:r w:rsidR="00FF00F4" w:rsidRPr="00DD0445">
        <w:rPr>
          <w:rFonts w:ascii="Trebuchet MS" w:hAnsi="Trebuchet MS"/>
          <w:bCs/>
          <w:sz w:val="24"/>
          <w:szCs w:val="24"/>
          <w:lang w:val="ro-RO"/>
        </w:rPr>
        <w:t xml:space="preserve"> </w:t>
      </w:r>
      <w:r w:rsidRPr="00DD0445">
        <w:rPr>
          <w:rFonts w:ascii="Trebuchet MS" w:hAnsi="Trebuchet MS"/>
          <w:bCs/>
          <w:sz w:val="24"/>
          <w:szCs w:val="24"/>
          <w:lang w:val="ro-RO"/>
        </w:rPr>
        <w:t>situație</w:t>
      </w:r>
      <w:r w:rsidR="00FF00F4" w:rsidRPr="00DD0445">
        <w:rPr>
          <w:rFonts w:ascii="Trebuchet MS" w:hAnsi="Trebuchet MS"/>
          <w:bCs/>
          <w:sz w:val="24"/>
          <w:szCs w:val="24"/>
          <w:lang w:val="ro-RO"/>
        </w:rPr>
        <w:t xml:space="preserve"> de fapt:</w:t>
      </w:r>
    </w:p>
    <w:p w14:paraId="2D219F5F" w14:textId="77777777" w:rsidR="00293D94" w:rsidRPr="00DD0445" w:rsidRDefault="00293D94" w:rsidP="00DD0445">
      <w:pPr>
        <w:pStyle w:val="Frspaiere"/>
        <w:spacing w:line="276" w:lineRule="auto"/>
        <w:ind w:firstLine="720"/>
        <w:jc w:val="both"/>
        <w:rPr>
          <w:rFonts w:ascii="Trebuchet MS" w:hAnsi="Trebuchet MS"/>
          <w:bCs/>
          <w:sz w:val="24"/>
          <w:szCs w:val="24"/>
          <w:lang w:val="ro-RO"/>
        </w:rPr>
      </w:pPr>
    </w:p>
    <w:p w14:paraId="073D2DE6" w14:textId="263618B8" w:rsidR="00B32854" w:rsidRPr="00B32854" w:rsidRDefault="00B32854" w:rsidP="00B32854">
      <w:pPr>
        <w:pStyle w:val="Listparagraf"/>
        <w:numPr>
          <w:ilvl w:val="0"/>
          <w:numId w:val="43"/>
        </w:numPr>
        <w:spacing w:after="160"/>
        <w:jc w:val="both"/>
        <w:rPr>
          <w:rFonts w:ascii="Trebuchet MS" w:eastAsia="Calibri" w:hAnsi="Trebuchet MS" w:cs="Calibri"/>
          <w:bCs/>
          <w:sz w:val="24"/>
          <w:szCs w:val="24"/>
          <w:lang w:val="ro-RO"/>
          <w14:ligatures w14:val="standardContextual"/>
        </w:rPr>
      </w:pPr>
      <w:bookmarkStart w:id="1" w:name="_Hlk149288860"/>
      <w:bookmarkStart w:id="2" w:name="_Hlk152568221"/>
      <w:bookmarkStart w:id="3" w:name="_Hlk201911650"/>
      <w:bookmarkStart w:id="4" w:name="_Hlk201911711"/>
      <w:r w:rsidRPr="00B32854">
        <w:rPr>
          <w:rFonts w:ascii="Trebuchet MS" w:eastAsia="Calibri" w:hAnsi="Trebuchet MS" w:cs="Calibri"/>
          <w:bCs/>
          <w:sz w:val="24"/>
          <w:szCs w:val="24"/>
          <w:lang w:val="ro-RO"/>
          <w14:ligatures w14:val="standardContextual"/>
        </w:rPr>
        <w:t>Proiect de hotărâre privind aprobarea Notei conceptuale nr. 109875 din 14.08.2026 aferentă obiectivului de investiții „Realizare studiu de coexistență pentru eliberarea amplasamentului aferent obiectivului „Acces principal depou pentru transportul public” ce urmează a fi cuprins în programul de investiții al municipiului Vaslui pe anul 2026;</w:t>
      </w:r>
    </w:p>
    <w:p w14:paraId="09274A2C" w14:textId="143E8F42" w:rsidR="005D0587" w:rsidRPr="00DD0445" w:rsidRDefault="005D0587" w:rsidP="00B32854">
      <w:pPr>
        <w:spacing w:after="160"/>
        <w:ind w:left="709"/>
        <w:contextualSpacing/>
        <w:jc w:val="both"/>
        <w:rPr>
          <w:rFonts w:ascii="Trebuchet MS" w:eastAsia="Calibri" w:hAnsi="Trebuchet MS"/>
          <w:bCs/>
          <w:i/>
          <w:iCs/>
          <w:sz w:val="24"/>
          <w:szCs w:val="24"/>
          <w:lang w:val="ro-RO"/>
        </w:rPr>
      </w:pPr>
      <w:r w:rsidRPr="00DD0445">
        <w:rPr>
          <w:rFonts w:ascii="Trebuchet MS" w:eastAsia="Calibri" w:hAnsi="Trebuchet MS"/>
          <w:bCs/>
          <w:i/>
          <w:iCs/>
          <w:sz w:val="24"/>
          <w:szCs w:val="24"/>
          <w:lang w:val="ro-RO"/>
        </w:rPr>
        <w:lastRenderedPageBreak/>
        <w:t xml:space="preserve">Voturi pentru aprobarea proiectului de hotărâre – </w:t>
      </w:r>
      <w:r w:rsidR="00535467">
        <w:rPr>
          <w:rFonts w:ascii="Trebuchet MS" w:eastAsia="Calibri" w:hAnsi="Trebuchet MS"/>
          <w:bCs/>
          <w:i/>
          <w:iCs/>
          <w:sz w:val="24"/>
          <w:szCs w:val="24"/>
          <w:lang w:val="ro-RO"/>
        </w:rPr>
        <w:t>13</w:t>
      </w:r>
      <w:r w:rsidRPr="00DD0445">
        <w:rPr>
          <w:rFonts w:ascii="Trebuchet MS" w:eastAsia="Calibri" w:hAnsi="Trebuchet MS"/>
          <w:bCs/>
          <w:i/>
          <w:iCs/>
          <w:sz w:val="24"/>
          <w:szCs w:val="24"/>
          <w:lang w:val="ro-RO"/>
        </w:rPr>
        <w:t xml:space="preserve"> voturi</w:t>
      </w:r>
      <w:r w:rsidR="00535467">
        <w:rPr>
          <w:rFonts w:ascii="Trebuchet MS" w:eastAsia="Calibri" w:hAnsi="Trebuchet MS"/>
          <w:bCs/>
          <w:i/>
          <w:iCs/>
          <w:sz w:val="24"/>
          <w:szCs w:val="24"/>
          <w:lang w:val="ro-RO"/>
        </w:rPr>
        <w:t xml:space="preserve"> și 9 împotrivă</w:t>
      </w:r>
      <w:r w:rsidRPr="00DD0445">
        <w:rPr>
          <w:rFonts w:ascii="Trebuchet MS" w:eastAsia="Calibri" w:hAnsi="Trebuchet MS"/>
          <w:bCs/>
          <w:i/>
          <w:iCs/>
          <w:sz w:val="24"/>
          <w:szCs w:val="24"/>
          <w:lang w:val="ro-RO"/>
        </w:rPr>
        <w:t xml:space="preserve">. Proiectul de   hotărâre  devine hotărâre cu </w:t>
      </w:r>
      <w:r w:rsidR="00535467">
        <w:rPr>
          <w:rFonts w:ascii="Trebuchet MS" w:eastAsia="Calibri" w:hAnsi="Trebuchet MS"/>
          <w:bCs/>
          <w:i/>
          <w:iCs/>
          <w:sz w:val="24"/>
          <w:szCs w:val="24"/>
          <w:lang w:val="ro-RO"/>
        </w:rPr>
        <w:t>majoritate</w:t>
      </w:r>
      <w:r w:rsidRPr="00DD0445">
        <w:rPr>
          <w:rFonts w:ascii="Trebuchet MS" w:eastAsia="Calibri" w:hAnsi="Trebuchet MS"/>
          <w:bCs/>
          <w:i/>
          <w:iCs/>
          <w:sz w:val="24"/>
          <w:szCs w:val="24"/>
          <w:lang w:val="ro-RO"/>
        </w:rPr>
        <w:t xml:space="preserve"> de voturi. HCL 2</w:t>
      </w:r>
      <w:r w:rsidR="00B32854">
        <w:rPr>
          <w:rFonts w:ascii="Trebuchet MS" w:eastAsia="Calibri" w:hAnsi="Trebuchet MS"/>
          <w:bCs/>
          <w:i/>
          <w:iCs/>
          <w:sz w:val="24"/>
          <w:szCs w:val="24"/>
          <w:lang w:val="ro-RO"/>
        </w:rPr>
        <w:t>45</w:t>
      </w:r>
    </w:p>
    <w:p w14:paraId="5EA60A85" w14:textId="77777777" w:rsidR="00125719" w:rsidRPr="00DD0445" w:rsidRDefault="00125719" w:rsidP="00DD0445">
      <w:pPr>
        <w:spacing w:after="160"/>
        <w:ind w:left="284"/>
        <w:contextualSpacing/>
        <w:jc w:val="right"/>
        <w:rPr>
          <w:rFonts w:ascii="Trebuchet MS" w:eastAsia="Calibri" w:hAnsi="Trebuchet MS"/>
          <w:bCs/>
          <w:i/>
          <w:iCs/>
          <w:sz w:val="24"/>
          <w:szCs w:val="24"/>
          <w:lang w:val="ro-RO"/>
        </w:rPr>
      </w:pPr>
    </w:p>
    <w:p w14:paraId="2F51735E" w14:textId="63A2DBC2" w:rsidR="00125719" w:rsidRPr="00B32854" w:rsidRDefault="00B32854" w:rsidP="00B32854">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B32854">
        <w:rPr>
          <w:rFonts w:ascii="Trebuchet MS" w:eastAsia="Calibri" w:hAnsi="Trebuchet MS" w:cs="Calibri"/>
          <w:bCs/>
          <w:sz w:val="24"/>
          <w:szCs w:val="24"/>
          <w:lang w:val="ro-RO"/>
          <w14:ligatures w14:val="standardContextual"/>
        </w:rPr>
        <w:t>Proiect de hotărâre privind aprobarea Notei conceptuale nr. 109902 din 14.08.2026 obiectivului de investiții „Realizare studiu de coexistență pentru eliberarea amplasamentului aferent obiectivului „Acces secundar depou pentru transportul public” ce urmează a fi cuprins în programul de investiții al municipiului Vaslui pe anul 2026;</w:t>
      </w:r>
    </w:p>
    <w:p w14:paraId="463DF88D" w14:textId="77777777" w:rsidR="00B32854" w:rsidRPr="00DD0445" w:rsidRDefault="00B32854" w:rsidP="00DD0445">
      <w:pPr>
        <w:spacing w:after="160"/>
        <w:contextualSpacing/>
        <w:jc w:val="both"/>
        <w:rPr>
          <w:rFonts w:ascii="Trebuchet MS" w:eastAsia="Calibri" w:hAnsi="Trebuchet MS" w:cs="Calibri"/>
          <w:bCs/>
          <w:sz w:val="24"/>
          <w:szCs w:val="24"/>
          <w:lang w:val="ro-RO"/>
          <w14:ligatures w14:val="standardContextual"/>
        </w:rPr>
      </w:pPr>
    </w:p>
    <w:p w14:paraId="090DBC8F" w14:textId="3F575401" w:rsidR="00125719" w:rsidRPr="00DD0445" w:rsidRDefault="00B32854" w:rsidP="00DD0445">
      <w:pPr>
        <w:spacing w:after="160"/>
        <w:contextualSpacing/>
        <w:jc w:val="both"/>
        <w:rPr>
          <w:rFonts w:ascii="Trebuchet MS" w:eastAsia="Calibri" w:hAnsi="Trebuchet MS" w:cs="Calibri"/>
          <w:bCs/>
          <w:sz w:val="24"/>
          <w:szCs w:val="24"/>
          <w:lang w:val="ro-RO"/>
          <w14:ligatures w14:val="standardContextual"/>
        </w:rPr>
      </w:pPr>
      <w:r w:rsidRPr="00B32854">
        <w:rPr>
          <w:rFonts w:ascii="Trebuchet MS" w:eastAsia="Calibri" w:hAnsi="Trebuchet MS"/>
          <w:bCs/>
          <w:i/>
          <w:iCs/>
          <w:sz w:val="24"/>
          <w:szCs w:val="24"/>
          <w:lang w:val="ro-RO"/>
        </w:rPr>
        <w:t xml:space="preserve">Voturi pentru aprobarea proiectului de hotărâre – </w:t>
      </w:r>
      <w:r w:rsidR="00535467" w:rsidRPr="00535467">
        <w:rPr>
          <w:rFonts w:ascii="Trebuchet MS" w:eastAsia="Calibri" w:hAnsi="Trebuchet MS"/>
          <w:bCs/>
          <w:i/>
          <w:iCs/>
          <w:sz w:val="24"/>
          <w:szCs w:val="24"/>
          <w:lang w:val="ro-RO"/>
        </w:rPr>
        <w:t>13 voturi și 9 împotrivă</w:t>
      </w:r>
      <w:r w:rsidRPr="00B32854">
        <w:rPr>
          <w:rFonts w:ascii="Trebuchet MS" w:eastAsia="Calibri" w:hAnsi="Trebuchet MS"/>
          <w:bCs/>
          <w:i/>
          <w:iCs/>
          <w:sz w:val="24"/>
          <w:szCs w:val="24"/>
          <w:lang w:val="ro-RO"/>
        </w:rPr>
        <w:t xml:space="preserve">. Proiectul de   hotărâre  devine hotărâre cu </w:t>
      </w:r>
      <w:r w:rsidR="00535467" w:rsidRPr="00535467">
        <w:rPr>
          <w:rFonts w:ascii="Trebuchet MS" w:eastAsia="Calibri" w:hAnsi="Trebuchet MS"/>
          <w:bCs/>
          <w:i/>
          <w:iCs/>
          <w:sz w:val="24"/>
          <w:szCs w:val="24"/>
          <w:lang w:val="ro-RO"/>
        </w:rPr>
        <w:t>majoritate</w:t>
      </w:r>
      <w:r w:rsidRPr="00B32854">
        <w:rPr>
          <w:rFonts w:ascii="Trebuchet MS" w:eastAsia="Calibri" w:hAnsi="Trebuchet MS"/>
          <w:bCs/>
          <w:i/>
          <w:iCs/>
          <w:sz w:val="24"/>
          <w:szCs w:val="24"/>
          <w:lang w:val="ro-RO"/>
        </w:rPr>
        <w:t xml:space="preserve"> de voturi. HCL 24</w:t>
      </w:r>
      <w:r>
        <w:rPr>
          <w:rFonts w:ascii="Trebuchet MS" w:eastAsia="Calibri" w:hAnsi="Trebuchet MS"/>
          <w:bCs/>
          <w:i/>
          <w:iCs/>
          <w:sz w:val="24"/>
          <w:szCs w:val="24"/>
          <w:lang w:val="ro-RO"/>
        </w:rPr>
        <w:t>6</w:t>
      </w:r>
    </w:p>
    <w:p w14:paraId="0B30BEC6" w14:textId="7C355636" w:rsidR="005D0587" w:rsidRPr="00B32854" w:rsidRDefault="00B32854" w:rsidP="00B32854">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B32854">
        <w:rPr>
          <w:rFonts w:ascii="Trebuchet MS" w:eastAsia="Calibri" w:hAnsi="Trebuchet MS" w:cs="Calibri"/>
          <w:bCs/>
          <w:sz w:val="24"/>
          <w:szCs w:val="24"/>
          <w:lang w:val="ro-RO"/>
          <w14:ligatures w14:val="standardContextual"/>
        </w:rPr>
        <w:t>Proiect de hotărâre privind aprobarea Devizului General și a indicatorilor tehnico-economici– în formă actualizată, la finalizarea lucrărilor pentru obiectivul de investiții „Utilități proiect tip creșă mică, str. Ștefan Ciubotărașu (apă, gaz, canalizare, acces), inclusiv proiectare”;</w:t>
      </w:r>
    </w:p>
    <w:p w14:paraId="7E6924D5" w14:textId="410DC86A" w:rsidR="00125719" w:rsidRPr="00DD0445" w:rsidRDefault="00B32854" w:rsidP="00DD0445">
      <w:pPr>
        <w:spacing w:after="160"/>
        <w:contextualSpacing/>
        <w:jc w:val="both"/>
        <w:rPr>
          <w:rFonts w:ascii="Trebuchet MS" w:eastAsia="Calibri" w:hAnsi="Trebuchet MS" w:cs="Calibri"/>
          <w:bCs/>
          <w:sz w:val="24"/>
          <w:szCs w:val="24"/>
          <w:lang w:val="ro-RO"/>
          <w14:ligatures w14:val="standardContextual"/>
        </w:rPr>
      </w:pPr>
      <w:r w:rsidRPr="00B32854">
        <w:rPr>
          <w:rFonts w:ascii="Trebuchet MS" w:eastAsia="Calibri" w:hAnsi="Trebuchet MS"/>
          <w:bCs/>
          <w:i/>
          <w:iCs/>
          <w:sz w:val="24"/>
          <w:szCs w:val="24"/>
          <w:lang w:val="ro-RO"/>
        </w:rPr>
        <w:t xml:space="preserve">Voturi pentru aprobarea proiectului de hotărâre – </w:t>
      </w:r>
      <w:r w:rsidR="00535467">
        <w:rPr>
          <w:rFonts w:ascii="Trebuchet MS" w:eastAsia="Calibri" w:hAnsi="Trebuchet MS"/>
          <w:bCs/>
          <w:i/>
          <w:iCs/>
          <w:sz w:val="24"/>
          <w:szCs w:val="24"/>
          <w:lang w:val="ro-RO"/>
        </w:rPr>
        <w:t>13</w:t>
      </w:r>
      <w:r w:rsidRPr="00B32854">
        <w:rPr>
          <w:rFonts w:ascii="Trebuchet MS" w:eastAsia="Calibri" w:hAnsi="Trebuchet MS"/>
          <w:bCs/>
          <w:i/>
          <w:iCs/>
          <w:sz w:val="24"/>
          <w:szCs w:val="24"/>
          <w:lang w:val="ro-RO"/>
        </w:rPr>
        <w:t xml:space="preserve"> voturi</w:t>
      </w:r>
      <w:r w:rsidR="00535467">
        <w:rPr>
          <w:rFonts w:ascii="Trebuchet MS" w:eastAsia="Calibri" w:hAnsi="Trebuchet MS"/>
          <w:bCs/>
          <w:i/>
          <w:iCs/>
          <w:sz w:val="24"/>
          <w:szCs w:val="24"/>
          <w:lang w:val="ro-RO"/>
        </w:rPr>
        <w:t>, 6 împotrivă</w:t>
      </w:r>
      <w:r w:rsidR="00AD29F2">
        <w:rPr>
          <w:rFonts w:ascii="Trebuchet MS" w:eastAsia="Calibri" w:hAnsi="Trebuchet MS"/>
          <w:bCs/>
          <w:i/>
          <w:iCs/>
          <w:sz w:val="24"/>
          <w:szCs w:val="24"/>
          <w:lang w:val="ro-RO"/>
        </w:rPr>
        <w:t xml:space="preserve">, 3 </w:t>
      </w:r>
      <w:proofErr w:type="spellStart"/>
      <w:r w:rsidR="00AD29F2">
        <w:rPr>
          <w:rFonts w:ascii="Trebuchet MS" w:eastAsia="Calibri" w:hAnsi="Trebuchet MS"/>
          <w:bCs/>
          <w:i/>
          <w:iCs/>
          <w:sz w:val="24"/>
          <w:szCs w:val="24"/>
          <w:lang w:val="ro-RO"/>
        </w:rPr>
        <w:t>abtineri</w:t>
      </w:r>
      <w:proofErr w:type="spellEnd"/>
      <w:r w:rsidRPr="00B32854">
        <w:rPr>
          <w:rFonts w:ascii="Trebuchet MS" w:eastAsia="Calibri" w:hAnsi="Trebuchet MS"/>
          <w:bCs/>
          <w:i/>
          <w:iCs/>
          <w:sz w:val="24"/>
          <w:szCs w:val="24"/>
          <w:lang w:val="ro-RO"/>
        </w:rPr>
        <w:t xml:space="preserve">. Proiectul de   hotărâre  devine hotărâre cu </w:t>
      </w:r>
      <w:r w:rsidR="00535467" w:rsidRPr="00535467">
        <w:rPr>
          <w:rFonts w:ascii="Trebuchet MS" w:eastAsia="Calibri" w:hAnsi="Trebuchet MS"/>
          <w:bCs/>
          <w:i/>
          <w:iCs/>
          <w:sz w:val="24"/>
          <w:szCs w:val="24"/>
          <w:lang w:val="ro-RO"/>
        </w:rPr>
        <w:t>majoritate de voturi</w:t>
      </w:r>
      <w:r w:rsidRPr="00B32854">
        <w:rPr>
          <w:rFonts w:ascii="Trebuchet MS" w:eastAsia="Calibri" w:hAnsi="Trebuchet MS"/>
          <w:bCs/>
          <w:i/>
          <w:iCs/>
          <w:sz w:val="24"/>
          <w:szCs w:val="24"/>
          <w:lang w:val="ro-RO"/>
        </w:rPr>
        <w:t>. HCL 24</w:t>
      </w:r>
      <w:r>
        <w:rPr>
          <w:rFonts w:ascii="Trebuchet MS" w:eastAsia="Calibri" w:hAnsi="Trebuchet MS"/>
          <w:bCs/>
          <w:i/>
          <w:iCs/>
          <w:sz w:val="24"/>
          <w:szCs w:val="24"/>
          <w:lang w:val="ro-RO"/>
        </w:rPr>
        <w:t>7</w:t>
      </w:r>
    </w:p>
    <w:p w14:paraId="22B70640" w14:textId="77777777" w:rsidR="00125719" w:rsidRPr="00DD0445" w:rsidRDefault="00125719" w:rsidP="00DD0445">
      <w:pPr>
        <w:spacing w:after="160"/>
        <w:contextualSpacing/>
        <w:jc w:val="both"/>
        <w:rPr>
          <w:rFonts w:ascii="Trebuchet MS" w:eastAsia="Calibri" w:hAnsi="Trebuchet MS" w:cs="Calibri"/>
          <w:bCs/>
          <w:color w:val="EE0000"/>
          <w:sz w:val="24"/>
          <w:szCs w:val="24"/>
          <w:lang w:val="ro-RO"/>
          <w14:ligatures w14:val="standardContextual"/>
        </w:rPr>
      </w:pPr>
    </w:p>
    <w:p w14:paraId="1CCCF4FA" w14:textId="62EFE62A" w:rsidR="005D0587" w:rsidRPr="00B32854" w:rsidRDefault="00B32854" w:rsidP="00B32854">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B32854">
        <w:rPr>
          <w:rFonts w:ascii="Trebuchet MS" w:eastAsia="Calibri" w:hAnsi="Trebuchet MS" w:cs="Calibri"/>
          <w:bCs/>
          <w:sz w:val="24"/>
          <w:szCs w:val="24"/>
          <w:lang w:val="ro-RO"/>
          <w14:ligatures w14:val="standardContextual"/>
        </w:rPr>
        <w:t>Proiect de hotărâre privind aprobarea Notelor conceptuale aferente unor obiective de investiții ce urmează a fi cuprinse în programul de investiții al municipiului Vaslui pe anul 2026</w:t>
      </w:r>
    </w:p>
    <w:p w14:paraId="12C57C1A" w14:textId="77777777" w:rsidR="00B32854" w:rsidRPr="00DD0445" w:rsidRDefault="00B32854" w:rsidP="00DD0445">
      <w:pPr>
        <w:spacing w:after="160"/>
        <w:contextualSpacing/>
        <w:jc w:val="both"/>
        <w:rPr>
          <w:rFonts w:ascii="Trebuchet MS" w:eastAsia="Calibri" w:hAnsi="Trebuchet MS" w:cs="Calibri"/>
          <w:bCs/>
          <w:sz w:val="24"/>
          <w:szCs w:val="24"/>
          <w:lang w:val="ro-RO"/>
          <w14:ligatures w14:val="standardContextual"/>
        </w:rPr>
      </w:pPr>
    </w:p>
    <w:p w14:paraId="44C3838E" w14:textId="53AA1118" w:rsidR="00125719" w:rsidRDefault="00B32854" w:rsidP="00DD0445">
      <w:pPr>
        <w:spacing w:after="160"/>
        <w:ind w:left="644"/>
        <w:contextualSpacing/>
        <w:jc w:val="both"/>
        <w:rPr>
          <w:rFonts w:ascii="Trebuchet MS" w:eastAsia="Calibri" w:hAnsi="Trebuchet MS"/>
          <w:bCs/>
          <w:i/>
          <w:iCs/>
          <w:sz w:val="24"/>
          <w:szCs w:val="24"/>
          <w:lang w:val="ro-RO"/>
        </w:rPr>
      </w:pPr>
      <w:r w:rsidRPr="00B32854">
        <w:rPr>
          <w:rFonts w:ascii="Trebuchet MS" w:eastAsia="Calibri" w:hAnsi="Trebuchet MS"/>
          <w:bCs/>
          <w:i/>
          <w:iCs/>
          <w:sz w:val="24"/>
          <w:szCs w:val="24"/>
          <w:lang w:val="ro-RO"/>
        </w:rPr>
        <w:t xml:space="preserve">Voturi pentru aprobarea proiectului de hotărâre – </w:t>
      </w:r>
      <w:r w:rsidR="00535467">
        <w:rPr>
          <w:rFonts w:ascii="Trebuchet MS" w:eastAsia="Calibri" w:hAnsi="Trebuchet MS"/>
          <w:bCs/>
          <w:i/>
          <w:iCs/>
          <w:sz w:val="24"/>
          <w:szCs w:val="24"/>
          <w:lang w:val="ro-RO"/>
        </w:rPr>
        <w:t>14</w:t>
      </w:r>
      <w:r w:rsidRPr="00B32854">
        <w:rPr>
          <w:rFonts w:ascii="Trebuchet MS" w:eastAsia="Calibri" w:hAnsi="Trebuchet MS"/>
          <w:bCs/>
          <w:i/>
          <w:iCs/>
          <w:sz w:val="24"/>
          <w:szCs w:val="24"/>
          <w:lang w:val="ro-RO"/>
        </w:rPr>
        <w:t xml:space="preserve"> voturi</w:t>
      </w:r>
      <w:r w:rsidR="00535467">
        <w:rPr>
          <w:rFonts w:ascii="Trebuchet MS" w:eastAsia="Calibri" w:hAnsi="Trebuchet MS"/>
          <w:bCs/>
          <w:i/>
          <w:iCs/>
          <w:sz w:val="24"/>
          <w:szCs w:val="24"/>
          <w:lang w:val="ro-RO"/>
        </w:rPr>
        <w:t>, 7 împotrivă, 1 abținere</w:t>
      </w:r>
      <w:r w:rsidRPr="00B32854">
        <w:rPr>
          <w:rFonts w:ascii="Trebuchet MS" w:eastAsia="Calibri" w:hAnsi="Trebuchet MS"/>
          <w:bCs/>
          <w:i/>
          <w:iCs/>
          <w:sz w:val="24"/>
          <w:szCs w:val="24"/>
          <w:lang w:val="ro-RO"/>
        </w:rPr>
        <w:t xml:space="preserve">. Proiectul de  hotărâre  devine hotărâre </w:t>
      </w:r>
      <w:r w:rsidR="00535467" w:rsidRPr="00535467">
        <w:rPr>
          <w:rFonts w:ascii="Trebuchet MS" w:eastAsia="Calibri" w:hAnsi="Trebuchet MS"/>
          <w:bCs/>
          <w:i/>
          <w:iCs/>
          <w:sz w:val="24"/>
          <w:szCs w:val="24"/>
          <w:lang w:val="ro-RO"/>
        </w:rPr>
        <w:t>cu majoritate de voturi</w:t>
      </w:r>
      <w:r w:rsidRPr="00B32854">
        <w:rPr>
          <w:rFonts w:ascii="Trebuchet MS" w:eastAsia="Calibri" w:hAnsi="Trebuchet MS"/>
          <w:bCs/>
          <w:i/>
          <w:iCs/>
          <w:sz w:val="24"/>
          <w:szCs w:val="24"/>
          <w:lang w:val="ro-RO"/>
        </w:rPr>
        <w:t>. HCL 24</w:t>
      </w:r>
      <w:r>
        <w:rPr>
          <w:rFonts w:ascii="Trebuchet MS" w:eastAsia="Calibri" w:hAnsi="Trebuchet MS"/>
          <w:bCs/>
          <w:i/>
          <w:iCs/>
          <w:sz w:val="24"/>
          <w:szCs w:val="24"/>
          <w:lang w:val="ro-RO"/>
        </w:rPr>
        <w:t>8</w:t>
      </w:r>
    </w:p>
    <w:p w14:paraId="554433BD" w14:textId="77777777" w:rsidR="00B32854" w:rsidRPr="00DD0445" w:rsidRDefault="00B32854" w:rsidP="00DD0445">
      <w:pPr>
        <w:spacing w:after="160"/>
        <w:ind w:left="644"/>
        <w:contextualSpacing/>
        <w:jc w:val="both"/>
        <w:rPr>
          <w:rFonts w:ascii="Trebuchet MS" w:eastAsia="Calibri" w:hAnsi="Trebuchet MS" w:cs="Calibri"/>
          <w:bCs/>
          <w:sz w:val="24"/>
          <w:szCs w:val="24"/>
          <w:lang w:val="ro-RO"/>
          <w14:ligatures w14:val="standardContextual"/>
        </w:rPr>
      </w:pPr>
    </w:p>
    <w:p w14:paraId="46563465" w14:textId="77777777" w:rsidR="00B32854" w:rsidRPr="00B32854" w:rsidRDefault="00B32854" w:rsidP="00B32854">
      <w:pPr>
        <w:spacing w:after="160"/>
        <w:ind w:left="284"/>
        <w:contextualSpacing/>
        <w:jc w:val="both"/>
        <w:rPr>
          <w:rFonts w:ascii="Trebuchet MS" w:eastAsia="Calibri" w:hAnsi="Trebuchet MS" w:cs="Calibri"/>
          <w:b/>
          <w:sz w:val="24"/>
          <w:szCs w:val="24"/>
          <w:lang w:val="ro-RO"/>
          <w14:ligatures w14:val="standardContextual"/>
        </w:rPr>
      </w:pPr>
      <w:r w:rsidRPr="00B32854">
        <w:rPr>
          <w:rFonts w:ascii="Trebuchet MS" w:eastAsia="Calibri" w:hAnsi="Trebuchet MS" w:cs="Calibri"/>
          <w:b/>
          <w:sz w:val="24"/>
          <w:szCs w:val="24"/>
          <w:lang w:val="ro-RO"/>
          <w14:ligatures w14:val="standardContextual"/>
        </w:rPr>
        <w:t>S1-</w:t>
      </w:r>
    </w:p>
    <w:p w14:paraId="430932A2" w14:textId="77777777" w:rsidR="00B32854" w:rsidRDefault="00B32854" w:rsidP="00B32854">
      <w:pPr>
        <w:spacing w:after="160"/>
        <w:ind w:left="284"/>
        <w:contextualSpacing/>
        <w:jc w:val="both"/>
        <w:rPr>
          <w:rFonts w:ascii="Trebuchet MS" w:eastAsia="Calibri" w:hAnsi="Trebuchet MS" w:cs="Calibri"/>
          <w:bCs/>
          <w:sz w:val="24"/>
          <w:szCs w:val="24"/>
          <w:lang w:val="ro-RO"/>
          <w14:ligatures w14:val="standardContextual"/>
        </w:rPr>
      </w:pPr>
    </w:p>
    <w:p w14:paraId="1C4B409F" w14:textId="7321910C" w:rsidR="00125719" w:rsidRDefault="00B32854" w:rsidP="00B32854">
      <w:pPr>
        <w:spacing w:after="160"/>
        <w:ind w:left="284"/>
        <w:contextualSpacing/>
        <w:jc w:val="both"/>
        <w:rPr>
          <w:rFonts w:ascii="Trebuchet MS" w:eastAsia="Calibri" w:hAnsi="Trebuchet MS" w:cs="Calibri"/>
          <w:bCs/>
          <w:sz w:val="24"/>
          <w:szCs w:val="24"/>
          <w:lang w:val="ro-RO"/>
          <w14:ligatures w14:val="standardContextual"/>
        </w:rPr>
      </w:pPr>
      <w:r w:rsidRPr="00B32854">
        <w:rPr>
          <w:rFonts w:ascii="Trebuchet MS" w:eastAsia="Calibri" w:hAnsi="Trebuchet MS" w:cs="Calibri"/>
          <w:bCs/>
          <w:sz w:val="24"/>
          <w:szCs w:val="24"/>
          <w:lang w:val="ro-RO"/>
          <w14:ligatures w14:val="standardContextual"/>
        </w:rPr>
        <w:t>Proiect de hotărâre privind aprobarea studiului de soluție, a indicatorilor tehnico-</w:t>
      </w:r>
      <w:r w:rsidR="000E33D2" w:rsidRPr="00B32854">
        <w:rPr>
          <w:rFonts w:ascii="Trebuchet MS" w:eastAsia="Calibri" w:hAnsi="Trebuchet MS" w:cs="Calibri"/>
          <w:bCs/>
          <w:sz w:val="24"/>
          <w:szCs w:val="24"/>
          <w:lang w:val="ro-RO"/>
          <w14:ligatures w14:val="standardContextual"/>
        </w:rPr>
        <w:t>economici</w:t>
      </w:r>
      <w:r w:rsidRPr="00B32854">
        <w:rPr>
          <w:rFonts w:ascii="Trebuchet MS" w:eastAsia="Calibri" w:hAnsi="Trebuchet MS" w:cs="Calibri"/>
          <w:bCs/>
          <w:sz w:val="24"/>
          <w:szCs w:val="24"/>
          <w:lang w:val="ro-RO"/>
          <w14:ligatures w14:val="standardContextual"/>
        </w:rPr>
        <w:t xml:space="preserve"> și a devizului general aferent obiectivului de investiții ”Realizare </w:t>
      </w:r>
      <w:r w:rsidR="000E33D2" w:rsidRPr="00B32854">
        <w:rPr>
          <w:rFonts w:ascii="Trebuchet MS" w:eastAsia="Calibri" w:hAnsi="Trebuchet MS" w:cs="Calibri"/>
          <w:bCs/>
          <w:sz w:val="24"/>
          <w:szCs w:val="24"/>
          <w:lang w:val="ro-RO"/>
          <w14:ligatures w14:val="standardContextual"/>
        </w:rPr>
        <w:t>coexistență</w:t>
      </w:r>
      <w:r w:rsidRPr="00B32854">
        <w:rPr>
          <w:rFonts w:ascii="Trebuchet MS" w:eastAsia="Calibri" w:hAnsi="Trebuchet MS" w:cs="Calibri"/>
          <w:bCs/>
          <w:sz w:val="24"/>
          <w:szCs w:val="24"/>
          <w:lang w:val="ro-RO"/>
          <w14:ligatures w14:val="standardContextual"/>
        </w:rPr>
        <w:t xml:space="preserve"> între rețelele electrice de distribuție aparținând DELGAZ GRID SA și obiectivul: Modernizare străzi Oltea Doamna și Aleea Hulubăț”</w:t>
      </w:r>
    </w:p>
    <w:p w14:paraId="35B12C86" w14:textId="77777777" w:rsidR="00B32854" w:rsidRPr="00DD0445" w:rsidRDefault="00B32854" w:rsidP="00B32854">
      <w:pPr>
        <w:spacing w:after="160"/>
        <w:ind w:left="284"/>
        <w:contextualSpacing/>
        <w:jc w:val="both"/>
        <w:rPr>
          <w:rFonts w:ascii="Trebuchet MS" w:eastAsia="Calibri" w:hAnsi="Trebuchet MS"/>
          <w:bCs/>
          <w:i/>
          <w:iCs/>
          <w:sz w:val="24"/>
          <w:szCs w:val="24"/>
          <w:lang w:val="ro-RO"/>
        </w:rPr>
      </w:pPr>
    </w:p>
    <w:p w14:paraId="6BC53DC8" w14:textId="1486733D" w:rsidR="00125719" w:rsidRDefault="00B32854" w:rsidP="00535467">
      <w:pPr>
        <w:spacing w:after="160"/>
        <w:ind w:left="284"/>
        <w:contextualSpacing/>
        <w:jc w:val="both"/>
        <w:rPr>
          <w:rFonts w:ascii="Trebuchet MS" w:eastAsia="Calibri" w:hAnsi="Trebuchet MS"/>
          <w:bCs/>
          <w:i/>
          <w:iCs/>
          <w:sz w:val="24"/>
          <w:szCs w:val="24"/>
          <w:lang w:val="ro-RO"/>
        </w:rPr>
      </w:pPr>
      <w:r w:rsidRPr="00B32854">
        <w:rPr>
          <w:rFonts w:ascii="Trebuchet MS" w:eastAsia="Calibri" w:hAnsi="Trebuchet MS"/>
          <w:bCs/>
          <w:i/>
          <w:iCs/>
          <w:sz w:val="24"/>
          <w:szCs w:val="24"/>
          <w:lang w:val="ro-RO"/>
        </w:rPr>
        <w:t xml:space="preserve">Voturi pentru aprobarea proiectului de hotărâre – </w:t>
      </w:r>
      <w:r w:rsidR="00535467">
        <w:rPr>
          <w:rFonts w:ascii="Trebuchet MS" w:eastAsia="Calibri" w:hAnsi="Trebuchet MS"/>
          <w:bCs/>
          <w:i/>
          <w:iCs/>
          <w:sz w:val="24"/>
          <w:szCs w:val="24"/>
          <w:lang w:val="ro-RO"/>
        </w:rPr>
        <w:t>18</w:t>
      </w:r>
      <w:r w:rsidRPr="00B32854">
        <w:rPr>
          <w:rFonts w:ascii="Trebuchet MS" w:eastAsia="Calibri" w:hAnsi="Trebuchet MS"/>
          <w:bCs/>
          <w:i/>
          <w:iCs/>
          <w:sz w:val="24"/>
          <w:szCs w:val="24"/>
          <w:lang w:val="ro-RO"/>
        </w:rPr>
        <w:t xml:space="preserve"> voturi</w:t>
      </w:r>
      <w:r w:rsidR="00535467">
        <w:rPr>
          <w:rFonts w:ascii="Trebuchet MS" w:eastAsia="Calibri" w:hAnsi="Trebuchet MS"/>
          <w:bCs/>
          <w:i/>
          <w:iCs/>
          <w:sz w:val="24"/>
          <w:szCs w:val="24"/>
          <w:lang w:val="ro-RO"/>
        </w:rPr>
        <w:t>, 4 împotrivă</w:t>
      </w:r>
      <w:r w:rsidRPr="00B32854">
        <w:rPr>
          <w:rFonts w:ascii="Trebuchet MS" w:eastAsia="Calibri" w:hAnsi="Trebuchet MS"/>
          <w:bCs/>
          <w:i/>
          <w:iCs/>
          <w:sz w:val="24"/>
          <w:szCs w:val="24"/>
          <w:lang w:val="ro-RO"/>
        </w:rPr>
        <w:t xml:space="preserve">. Proiectul de   hotărâre  devine hotărâre </w:t>
      </w:r>
      <w:r w:rsidR="00535467" w:rsidRPr="00535467">
        <w:rPr>
          <w:rFonts w:ascii="Trebuchet MS" w:eastAsia="Calibri" w:hAnsi="Trebuchet MS"/>
          <w:bCs/>
          <w:i/>
          <w:iCs/>
          <w:sz w:val="24"/>
          <w:szCs w:val="24"/>
          <w:lang w:val="ro-RO"/>
        </w:rPr>
        <w:t>cu majoritate de voturi</w:t>
      </w:r>
      <w:r w:rsidRPr="00B32854">
        <w:rPr>
          <w:rFonts w:ascii="Trebuchet MS" w:eastAsia="Calibri" w:hAnsi="Trebuchet MS"/>
          <w:bCs/>
          <w:i/>
          <w:iCs/>
          <w:sz w:val="24"/>
          <w:szCs w:val="24"/>
          <w:lang w:val="ro-RO"/>
        </w:rPr>
        <w:t>. HCL 24</w:t>
      </w:r>
      <w:r>
        <w:rPr>
          <w:rFonts w:ascii="Trebuchet MS" w:eastAsia="Calibri" w:hAnsi="Trebuchet MS"/>
          <w:bCs/>
          <w:i/>
          <w:iCs/>
          <w:sz w:val="24"/>
          <w:szCs w:val="24"/>
          <w:lang w:val="ro-RO"/>
        </w:rPr>
        <w:t>9</w:t>
      </w:r>
    </w:p>
    <w:p w14:paraId="21F48E26" w14:textId="77777777" w:rsidR="00B32854" w:rsidRDefault="00B32854" w:rsidP="00B32854">
      <w:pPr>
        <w:spacing w:after="160"/>
        <w:ind w:left="284"/>
        <w:contextualSpacing/>
        <w:rPr>
          <w:rFonts w:ascii="Trebuchet MS" w:eastAsia="Calibri" w:hAnsi="Trebuchet MS"/>
          <w:bCs/>
          <w:i/>
          <w:iCs/>
          <w:sz w:val="24"/>
          <w:szCs w:val="24"/>
          <w:lang w:val="ro-RO"/>
        </w:rPr>
      </w:pPr>
    </w:p>
    <w:p w14:paraId="4CAB5FB7" w14:textId="482CA419" w:rsidR="00EF4C71" w:rsidRPr="00B32854" w:rsidRDefault="00EF4C71" w:rsidP="00EF4C71">
      <w:pPr>
        <w:spacing w:after="160"/>
        <w:ind w:left="284"/>
        <w:contextualSpacing/>
        <w:jc w:val="both"/>
        <w:rPr>
          <w:rFonts w:ascii="Trebuchet MS" w:eastAsia="Calibri" w:hAnsi="Trebuchet MS" w:cs="Calibri"/>
          <w:b/>
          <w:sz w:val="24"/>
          <w:szCs w:val="24"/>
          <w:lang w:val="ro-RO"/>
          <w14:ligatures w14:val="standardContextual"/>
        </w:rPr>
      </w:pPr>
      <w:r w:rsidRPr="00B32854">
        <w:rPr>
          <w:rFonts w:ascii="Trebuchet MS" w:eastAsia="Calibri" w:hAnsi="Trebuchet MS" w:cs="Calibri"/>
          <w:b/>
          <w:sz w:val="24"/>
          <w:szCs w:val="24"/>
          <w:lang w:val="ro-RO"/>
          <w14:ligatures w14:val="standardContextual"/>
        </w:rPr>
        <w:t>S</w:t>
      </w:r>
      <w:r>
        <w:rPr>
          <w:rFonts w:ascii="Trebuchet MS" w:eastAsia="Calibri" w:hAnsi="Trebuchet MS" w:cs="Calibri"/>
          <w:b/>
          <w:sz w:val="24"/>
          <w:szCs w:val="24"/>
          <w:lang w:val="ro-RO"/>
          <w14:ligatures w14:val="standardContextual"/>
        </w:rPr>
        <w:t>2</w:t>
      </w:r>
      <w:r w:rsidRPr="00B32854">
        <w:rPr>
          <w:rFonts w:ascii="Trebuchet MS" w:eastAsia="Calibri" w:hAnsi="Trebuchet MS" w:cs="Calibri"/>
          <w:b/>
          <w:sz w:val="24"/>
          <w:szCs w:val="24"/>
          <w:lang w:val="ro-RO"/>
          <w14:ligatures w14:val="standardContextual"/>
        </w:rPr>
        <w:t>-</w:t>
      </w:r>
    </w:p>
    <w:p w14:paraId="541C4523" w14:textId="12E43794" w:rsidR="00B32854" w:rsidRDefault="00EF4C71" w:rsidP="00B32854">
      <w:pPr>
        <w:spacing w:after="160"/>
        <w:ind w:left="284"/>
        <w:contextualSpacing/>
        <w:rPr>
          <w:rFonts w:ascii="Trebuchet MS" w:eastAsia="Calibri" w:hAnsi="Trebuchet MS"/>
          <w:bCs/>
          <w:sz w:val="24"/>
          <w:szCs w:val="24"/>
          <w:lang w:val="ro-RO"/>
        </w:rPr>
      </w:pPr>
      <w:r w:rsidRPr="00EF4C71">
        <w:rPr>
          <w:rFonts w:ascii="Trebuchet MS" w:eastAsia="Calibri" w:hAnsi="Trebuchet MS"/>
          <w:bCs/>
          <w:sz w:val="24"/>
          <w:szCs w:val="24"/>
          <w:lang w:val="ro-RO"/>
        </w:rPr>
        <w:t>Proiect de hotărâre privind aprobarea Studiului de Fezabilitate nr .169/2026 elaborat de SC DRUMIS SRL, a indicatorilor tehnico-economici și a devizului general pentru obiectivul de investiții „Amenajare parcare auto în incinta fostului bazar”</w:t>
      </w:r>
    </w:p>
    <w:p w14:paraId="46ACD88A" w14:textId="77777777" w:rsidR="00EF4C71" w:rsidRDefault="00EF4C71" w:rsidP="00B32854">
      <w:pPr>
        <w:spacing w:after="160"/>
        <w:ind w:left="284"/>
        <w:contextualSpacing/>
        <w:rPr>
          <w:rFonts w:ascii="Trebuchet MS" w:eastAsia="Calibri" w:hAnsi="Trebuchet MS"/>
          <w:bCs/>
          <w:sz w:val="24"/>
          <w:szCs w:val="24"/>
          <w:lang w:val="ro-RO"/>
        </w:rPr>
      </w:pPr>
    </w:p>
    <w:p w14:paraId="7C059EDC" w14:textId="4E2B124B" w:rsidR="00EF4C71" w:rsidRDefault="00EF4C71" w:rsidP="00EF4C71">
      <w:pPr>
        <w:spacing w:after="160"/>
        <w:ind w:left="284"/>
        <w:contextualSpacing/>
        <w:rPr>
          <w:rFonts w:ascii="Trebuchet MS" w:eastAsia="Calibri" w:hAnsi="Trebuchet MS"/>
          <w:bCs/>
          <w:i/>
          <w:iCs/>
          <w:sz w:val="24"/>
          <w:szCs w:val="24"/>
          <w:lang w:val="ro-RO"/>
        </w:rPr>
      </w:pPr>
      <w:r w:rsidRPr="00B32854">
        <w:rPr>
          <w:rFonts w:ascii="Trebuchet MS" w:eastAsia="Calibri" w:hAnsi="Trebuchet MS"/>
          <w:bCs/>
          <w:i/>
          <w:iCs/>
          <w:sz w:val="24"/>
          <w:szCs w:val="24"/>
          <w:lang w:val="ro-RO"/>
        </w:rPr>
        <w:t>Voturi pentru aprobarea proiectului de hotărâre –</w:t>
      </w:r>
      <w:r w:rsidR="00535467">
        <w:rPr>
          <w:rFonts w:ascii="Trebuchet MS" w:eastAsia="Calibri" w:hAnsi="Trebuchet MS"/>
          <w:bCs/>
          <w:i/>
          <w:iCs/>
          <w:sz w:val="24"/>
          <w:szCs w:val="24"/>
          <w:lang w:val="ro-RO"/>
        </w:rPr>
        <w:t xml:space="preserve"> 19</w:t>
      </w:r>
      <w:r w:rsidRPr="00B32854">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xml:space="preserve"> și</w:t>
      </w:r>
      <w:r w:rsidR="00535467">
        <w:rPr>
          <w:rFonts w:ascii="Trebuchet MS" w:eastAsia="Calibri" w:hAnsi="Trebuchet MS"/>
          <w:bCs/>
          <w:i/>
          <w:iCs/>
          <w:sz w:val="24"/>
          <w:szCs w:val="24"/>
          <w:lang w:val="ro-RO"/>
        </w:rPr>
        <w:t xml:space="preserve"> 3 împotrivă</w:t>
      </w:r>
      <w:r w:rsidRPr="00B32854">
        <w:rPr>
          <w:rFonts w:ascii="Trebuchet MS" w:eastAsia="Calibri" w:hAnsi="Trebuchet MS"/>
          <w:bCs/>
          <w:i/>
          <w:iCs/>
          <w:sz w:val="24"/>
          <w:szCs w:val="24"/>
          <w:lang w:val="ro-RO"/>
        </w:rPr>
        <w:t xml:space="preserve">. Proiectul de   hotărâre  devine hotărâre </w:t>
      </w:r>
      <w:r w:rsidR="00535467" w:rsidRPr="00535467">
        <w:rPr>
          <w:rFonts w:ascii="Trebuchet MS" w:eastAsia="Calibri" w:hAnsi="Trebuchet MS"/>
          <w:bCs/>
          <w:i/>
          <w:iCs/>
          <w:sz w:val="24"/>
          <w:szCs w:val="24"/>
          <w:lang w:val="ro-RO"/>
        </w:rPr>
        <w:t>cu majoritate de voturi</w:t>
      </w:r>
      <w:r w:rsidRPr="00B32854">
        <w:rPr>
          <w:rFonts w:ascii="Trebuchet MS" w:eastAsia="Calibri" w:hAnsi="Trebuchet MS"/>
          <w:bCs/>
          <w:i/>
          <w:iCs/>
          <w:sz w:val="24"/>
          <w:szCs w:val="24"/>
          <w:lang w:val="ro-RO"/>
        </w:rPr>
        <w:t>. HCL 2</w:t>
      </w:r>
      <w:r>
        <w:rPr>
          <w:rFonts w:ascii="Trebuchet MS" w:eastAsia="Calibri" w:hAnsi="Trebuchet MS"/>
          <w:bCs/>
          <w:i/>
          <w:iCs/>
          <w:sz w:val="24"/>
          <w:szCs w:val="24"/>
          <w:lang w:val="ro-RO"/>
        </w:rPr>
        <w:t>50</w:t>
      </w:r>
    </w:p>
    <w:p w14:paraId="21449585" w14:textId="77777777" w:rsidR="00EF4C71" w:rsidRDefault="00EF4C71" w:rsidP="00EF4C71">
      <w:pPr>
        <w:spacing w:after="160"/>
        <w:contextualSpacing/>
        <w:jc w:val="both"/>
        <w:rPr>
          <w:rFonts w:ascii="Trebuchet MS" w:eastAsia="Calibri" w:hAnsi="Trebuchet MS"/>
          <w:bCs/>
          <w:sz w:val="24"/>
          <w:szCs w:val="24"/>
          <w:lang w:val="ro-RO"/>
        </w:rPr>
      </w:pPr>
    </w:p>
    <w:p w14:paraId="3C9CF6B3" w14:textId="77777777" w:rsidR="00EF4C71" w:rsidRDefault="00EF4C71" w:rsidP="00EF4C71">
      <w:pPr>
        <w:spacing w:after="160"/>
        <w:contextualSpacing/>
        <w:jc w:val="both"/>
        <w:rPr>
          <w:rFonts w:ascii="Trebuchet MS" w:eastAsia="Calibri" w:hAnsi="Trebuchet MS"/>
          <w:bCs/>
          <w:sz w:val="24"/>
          <w:szCs w:val="24"/>
          <w:lang w:val="ro-RO"/>
        </w:rPr>
      </w:pPr>
    </w:p>
    <w:p w14:paraId="5DE3E4DD" w14:textId="77777777" w:rsidR="00EF4C71" w:rsidRDefault="00EF4C71" w:rsidP="00EF4C71">
      <w:pPr>
        <w:spacing w:after="160"/>
        <w:contextualSpacing/>
        <w:jc w:val="both"/>
        <w:rPr>
          <w:rFonts w:ascii="Trebuchet MS" w:eastAsia="Calibri" w:hAnsi="Trebuchet MS"/>
          <w:bCs/>
          <w:sz w:val="24"/>
          <w:szCs w:val="24"/>
          <w:lang w:val="ro-RO"/>
        </w:rPr>
      </w:pPr>
    </w:p>
    <w:p w14:paraId="63325E23" w14:textId="77777777" w:rsidR="00EF4C71" w:rsidRDefault="00EF4C71" w:rsidP="00EF4C71">
      <w:pPr>
        <w:spacing w:after="160"/>
        <w:contextualSpacing/>
        <w:jc w:val="both"/>
        <w:rPr>
          <w:rFonts w:ascii="Trebuchet MS" w:eastAsia="Calibri" w:hAnsi="Trebuchet MS"/>
          <w:bCs/>
          <w:sz w:val="24"/>
          <w:szCs w:val="24"/>
          <w:lang w:val="ro-RO"/>
        </w:rPr>
      </w:pPr>
    </w:p>
    <w:p w14:paraId="56AF02CE" w14:textId="77777777" w:rsidR="00EF4C71" w:rsidRDefault="00EF4C71" w:rsidP="00EF4C71">
      <w:pPr>
        <w:spacing w:after="160"/>
        <w:contextualSpacing/>
        <w:jc w:val="both"/>
        <w:rPr>
          <w:rFonts w:ascii="Trebuchet MS" w:eastAsia="Calibri" w:hAnsi="Trebuchet MS"/>
          <w:bCs/>
          <w:sz w:val="24"/>
          <w:szCs w:val="24"/>
          <w:lang w:val="ro-RO"/>
        </w:rPr>
      </w:pPr>
    </w:p>
    <w:p w14:paraId="7DB68575" w14:textId="1FD5A5E3" w:rsidR="00EF4C71"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Notelor de fundamentare nr. 1592 și nr. 1593/ 20.08.2026 aferente obiectivelor de investiții „ ACHIZIȚIE AUTOUTILITARĂ BASCULABILĂ DE 3,5 TONE” și „ACHIZIȚIE AUTOVEHICUL ELECTRIC”;</w:t>
      </w:r>
    </w:p>
    <w:p w14:paraId="2B3CB9F5" w14:textId="77777777" w:rsidR="00EF4C71" w:rsidRDefault="00EF4C71" w:rsidP="00DD0445">
      <w:pPr>
        <w:spacing w:after="160"/>
        <w:ind w:left="709"/>
        <w:contextualSpacing/>
        <w:jc w:val="both"/>
        <w:rPr>
          <w:rFonts w:ascii="Trebuchet MS" w:eastAsia="Calibri" w:hAnsi="Trebuchet MS" w:cs="Calibri"/>
          <w:bCs/>
          <w:sz w:val="24"/>
          <w:szCs w:val="24"/>
          <w:lang w:val="ro-RO"/>
          <w14:ligatures w14:val="standardContextual"/>
        </w:rPr>
      </w:pPr>
    </w:p>
    <w:p w14:paraId="0BF2AEBF" w14:textId="1FCEC641" w:rsidR="005D0587" w:rsidRPr="00DD0445" w:rsidRDefault="00EF4C71" w:rsidP="00DD0445">
      <w:pPr>
        <w:spacing w:after="160"/>
        <w:ind w:left="644"/>
        <w:contextualSpacing/>
        <w:jc w:val="both"/>
        <w:rPr>
          <w:rFonts w:ascii="Trebuchet MS" w:eastAsia="Calibri" w:hAnsi="Trebuchet MS" w:cs="Calibri"/>
          <w:bCs/>
          <w:sz w:val="24"/>
          <w:szCs w:val="24"/>
          <w:lang w:val="ro-RO"/>
          <w14:ligatures w14:val="standardContextual"/>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19</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xml:space="preserve"> și 3 împotrivă</w:t>
      </w:r>
      <w:r w:rsidRPr="00EF4C71">
        <w:rPr>
          <w:rFonts w:ascii="Trebuchet MS" w:eastAsia="Calibri" w:hAnsi="Trebuchet MS"/>
          <w:bCs/>
          <w:i/>
          <w:iCs/>
          <w:sz w:val="24"/>
          <w:szCs w:val="24"/>
          <w:lang w:val="ro-RO"/>
        </w:rPr>
        <w:t>. Proiectul de   hotărâre  devine hotărâre cu</w:t>
      </w:r>
      <w:r w:rsidR="00535467" w:rsidRPr="00535467">
        <w:rPr>
          <w:rFonts w:ascii="Trebuchet MS" w:eastAsia="Calibri" w:hAnsi="Trebuchet MS"/>
          <w:bCs/>
          <w:i/>
          <w:iCs/>
          <w:sz w:val="24"/>
          <w:szCs w:val="24"/>
          <w:lang w:val="ro-RO"/>
        </w:rPr>
        <w:t xml:space="preserve">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1</w:t>
      </w:r>
    </w:p>
    <w:p w14:paraId="795D57F4"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74074FBB" w14:textId="77777777" w:rsidR="005D0587" w:rsidRPr="00DD0445" w:rsidRDefault="005D0587" w:rsidP="00DD0445">
      <w:pPr>
        <w:spacing w:after="160"/>
        <w:ind w:left="644"/>
        <w:contextualSpacing/>
        <w:jc w:val="both"/>
        <w:rPr>
          <w:rFonts w:ascii="Trebuchet MS" w:eastAsia="Calibri" w:hAnsi="Trebuchet MS" w:cs="Calibri"/>
          <w:bCs/>
          <w:sz w:val="24"/>
          <w:szCs w:val="24"/>
          <w:lang w:val="ro-RO"/>
          <w14:ligatures w14:val="standardContextual"/>
        </w:rPr>
      </w:pPr>
    </w:p>
    <w:p w14:paraId="5AE36497" w14:textId="2380238D" w:rsidR="005D0587"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rectificării bugetului de venituri și cheltuieli al S.C. GOSCOM S.A. VASLUI , pentru anul 2026;</w:t>
      </w:r>
    </w:p>
    <w:p w14:paraId="76A738BB" w14:textId="77777777" w:rsidR="00EF4C71" w:rsidRPr="00DD0445" w:rsidRDefault="00EF4C71" w:rsidP="00DD0445">
      <w:pPr>
        <w:spacing w:after="160"/>
        <w:contextualSpacing/>
        <w:jc w:val="both"/>
        <w:rPr>
          <w:rFonts w:ascii="Trebuchet MS" w:eastAsia="Calibri" w:hAnsi="Trebuchet MS" w:cs="Calibri"/>
          <w:bCs/>
          <w:sz w:val="24"/>
          <w:szCs w:val="24"/>
          <w:lang w:val="ro-RO"/>
          <w14:ligatures w14:val="standardContextual"/>
        </w:rPr>
      </w:pPr>
    </w:p>
    <w:p w14:paraId="3C166692" w14:textId="6272CCBA" w:rsidR="00125719" w:rsidRDefault="00EF4C71" w:rsidP="00DD0445">
      <w:pPr>
        <w:spacing w:after="160"/>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15</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6 împotrivă și o neparticipare</w:t>
      </w:r>
      <w:r w:rsidRPr="00EF4C71">
        <w:rPr>
          <w:rFonts w:ascii="Trebuchet MS" w:eastAsia="Calibri" w:hAnsi="Trebuchet MS"/>
          <w:bCs/>
          <w:i/>
          <w:iCs/>
          <w:sz w:val="24"/>
          <w:szCs w:val="24"/>
          <w:lang w:val="ro-RO"/>
        </w:rPr>
        <w:t>. Proiectul de   hotărâre  devine hotărâre cu</w:t>
      </w:r>
      <w:r w:rsidR="002A7A80" w:rsidRPr="002A7A80">
        <w:rPr>
          <w:rFonts w:ascii="Trebuchet MS" w:eastAsia="Calibri" w:hAnsi="Trebuchet MS"/>
          <w:bCs/>
          <w:i/>
          <w:iCs/>
          <w:sz w:val="24"/>
          <w:szCs w:val="24"/>
          <w:lang w:val="ro-RO"/>
        </w:rPr>
        <w:t xml:space="preserve">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2</w:t>
      </w:r>
    </w:p>
    <w:p w14:paraId="14E7C99D" w14:textId="77777777" w:rsidR="00EF4C71" w:rsidRPr="00DD0445" w:rsidRDefault="00EF4C71" w:rsidP="00DD0445">
      <w:pPr>
        <w:spacing w:after="160"/>
        <w:jc w:val="both"/>
        <w:rPr>
          <w:rFonts w:ascii="Trebuchet MS" w:eastAsiaTheme="minorHAnsi" w:hAnsi="Trebuchet MS" w:cs="Calibri"/>
          <w:bCs/>
          <w:sz w:val="24"/>
          <w:szCs w:val="24"/>
          <w:lang w:val="ro-RO"/>
          <w14:ligatures w14:val="standardContextual"/>
        </w:rPr>
      </w:pPr>
    </w:p>
    <w:p w14:paraId="61941A4D" w14:textId="22392679" w:rsidR="005D0587" w:rsidRDefault="00EF4C71" w:rsidP="00EF4C71">
      <w:pPr>
        <w:pStyle w:val="Listparagraf"/>
        <w:numPr>
          <w:ilvl w:val="0"/>
          <w:numId w:val="43"/>
        </w:numPr>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indicatorilor de performanță selectați pentru măsurarea performanței administratorilor neexecutivi ai SC GOSCOM VASLUI SA;</w:t>
      </w:r>
    </w:p>
    <w:p w14:paraId="58359A5A" w14:textId="3877BB4B" w:rsidR="002A7A80" w:rsidRPr="002A7A80" w:rsidRDefault="002A7A80" w:rsidP="002A7A80">
      <w:pPr>
        <w:jc w:val="both"/>
        <w:rPr>
          <w:rFonts w:ascii="Trebuchet MS" w:eastAsia="Calibri" w:hAnsi="Trebuchet MS" w:cs="Calibri"/>
          <w:bCs/>
          <w:sz w:val="24"/>
          <w:szCs w:val="24"/>
          <w:lang w:val="ro-RO"/>
          <w14:ligatures w14:val="standardContextual"/>
        </w:rPr>
      </w:pPr>
      <w:r>
        <w:rPr>
          <w:rFonts w:ascii="Trebuchet MS" w:eastAsia="Calibri" w:hAnsi="Trebuchet MS" w:cs="Calibri"/>
          <w:bCs/>
          <w:sz w:val="24"/>
          <w:szCs w:val="24"/>
          <w:lang w:val="ro-RO"/>
          <w14:ligatures w14:val="standardContextual"/>
        </w:rPr>
        <w:t>Amendament Dl Chirica USR- 9 pentru, 13 împotriva- nu a trecut</w:t>
      </w:r>
    </w:p>
    <w:p w14:paraId="07F21010" w14:textId="77777777" w:rsidR="00EF4C71" w:rsidRPr="00DD0445" w:rsidRDefault="00EF4C71" w:rsidP="00DD0445">
      <w:pPr>
        <w:contextualSpacing/>
        <w:jc w:val="both"/>
        <w:rPr>
          <w:rFonts w:ascii="Trebuchet MS" w:eastAsia="Calibri" w:hAnsi="Trebuchet MS" w:cs="Calibri"/>
          <w:bCs/>
          <w:sz w:val="24"/>
          <w:szCs w:val="24"/>
          <w:lang w:val="ro-RO"/>
          <w14:ligatures w14:val="standardContextual"/>
        </w:rPr>
      </w:pPr>
    </w:p>
    <w:p w14:paraId="23EA5252" w14:textId="6F298D0E" w:rsidR="00EF4C71" w:rsidRDefault="00EF4C71" w:rsidP="00EF4C71">
      <w:pPr>
        <w:spacing w:after="160"/>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sidRPr="002A7A80">
        <w:rPr>
          <w:rFonts w:ascii="Trebuchet MS" w:eastAsia="Calibri" w:hAnsi="Trebuchet MS"/>
          <w:bCs/>
          <w:i/>
          <w:iCs/>
          <w:sz w:val="24"/>
          <w:szCs w:val="24"/>
          <w:lang w:val="ro-RO"/>
        </w:rPr>
        <w:t>13 voturi, 1 abținere, 8 împotrivă</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3</w:t>
      </w:r>
    </w:p>
    <w:p w14:paraId="5C1829A9" w14:textId="77777777" w:rsidR="005D0587" w:rsidRPr="00DD0445" w:rsidRDefault="005D0587" w:rsidP="00DD0445">
      <w:pPr>
        <w:spacing w:after="160"/>
        <w:ind w:left="709"/>
        <w:contextualSpacing/>
        <w:jc w:val="both"/>
        <w:rPr>
          <w:rFonts w:ascii="Trebuchet MS" w:eastAsia="Calibri" w:hAnsi="Trebuchet MS"/>
          <w:bCs/>
          <w:i/>
          <w:iCs/>
          <w:sz w:val="24"/>
          <w:szCs w:val="24"/>
          <w:lang w:val="ro-RO"/>
        </w:rPr>
      </w:pPr>
    </w:p>
    <w:p w14:paraId="73BB4FA5" w14:textId="48A77568" w:rsidR="00DD0445"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planului urbanistic zonal – PUZ elaborat pentru  “SCHIMBARE DE DESTINATIE DIN ZONA INDUSTRIALA IN ZONA MIXTA CU FUNCTIUNI COMPLEXE DE INTERES PUBLIC SI LOCUIRE”  în municipiul Vaslui, str. Stefan cel Mare, nr. 9, identificat cu NC 87981, beneficiar SC ILVAS SA;</w:t>
      </w:r>
    </w:p>
    <w:p w14:paraId="3E4B9D68" w14:textId="23651C22" w:rsidR="00EF4C71" w:rsidRDefault="00EF4C71" w:rsidP="00EF4C71">
      <w:pPr>
        <w:spacing w:after="160"/>
        <w:contextualSpacing/>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Voturi pentru aprobarea proiectului de hotărâre –</w:t>
      </w:r>
      <w:r w:rsidR="002A7A80">
        <w:rPr>
          <w:rFonts w:ascii="Trebuchet MS" w:eastAsia="Calibri" w:hAnsi="Trebuchet MS"/>
          <w:bCs/>
          <w:i/>
          <w:iCs/>
          <w:sz w:val="24"/>
          <w:szCs w:val="24"/>
          <w:lang w:val="ro-RO"/>
        </w:rPr>
        <w:t>17 voturi și 5 împotrivă</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4</w:t>
      </w:r>
    </w:p>
    <w:p w14:paraId="0CD29695" w14:textId="77777777" w:rsidR="00EF4C71" w:rsidRDefault="00EF4C71" w:rsidP="00EF4C71">
      <w:pPr>
        <w:spacing w:after="160"/>
        <w:contextualSpacing/>
        <w:jc w:val="both"/>
        <w:rPr>
          <w:rFonts w:ascii="Trebuchet MS" w:eastAsia="Calibri" w:hAnsi="Trebuchet MS"/>
          <w:bCs/>
          <w:i/>
          <w:iCs/>
          <w:sz w:val="24"/>
          <w:szCs w:val="24"/>
          <w:lang w:val="ro-RO"/>
        </w:rPr>
      </w:pPr>
    </w:p>
    <w:p w14:paraId="41FF30B3" w14:textId="13E3A818" w:rsidR="00DD0445"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preluării unor bunuri aflate în concesiunea Societății Aquavas S.A. – Sucursala Vaslui și trecerea acestora din domeniul public în domeniul privat al municipiului Vaslui în vederea scoaterii din funcțiune, casării și valorificării ulterioare;</w:t>
      </w:r>
    </w:p>
    <w:p w14:paraId="62BB9007" w14:textId="2055DE16" w:rsidR="00DD0445" w:rsidRDefault="00EF4C71" w:rsidP="00EF4C71">
      <w:pPr>
        <w:spacing w:after="160"/>
        <w:contextualSpacing/>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16</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3 abțineri, 3 împotrivă.</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5</w:t>
      </w:r>
    </w:p>
    <w:p w14:paraId="2F8CE388"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5BA0B996"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5A82E1A1"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07864088"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1C6ED428"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0C02576A"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25F86696"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7D2B68B1"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42C92AC3" w14:textId="77777777" w:rsidR="00EF4C71" w:rsidRPr="00DD0445" w:rsidRDefault="00EF4C71" w:rsidP="00DD0445">
      <w:pPr>
        <w:spacing w:after="160"/>
        <w:ind w:left="709"/>
        <w:contextualSpacing/>
        <w:jc w:val="both"/>
        <w:rPr>
          <w:rFonts w:ascii="Trebuchet MS" w:eastAsia="Calibri" w:hAnsi="Trebuchet MS"/>
          <w:bCs/>
          <w:i/>
          <w:iCs/>
          <w:sz w:val="24"/>
          <w:szCs w:val="24"/>
          <w:lang w:val="ro-RO"/>
        </w:rPr>
      </w:pPr>
    </w:p>
    <w:p w14:paraId="02F17222" w14:textId="0BB171BB" w:rsidR="00DD0445"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scoaterea definitivă din circuitul agricol a terenului în suprafață de 3000 mp, parte din imobilul identificat cadastral cu NC 79863, în vederea realizării obiectivului de investiții „Înființare Centru de colectare deșeuri cu aport voluntar în municipiul Vaslui”;</w:t>
      </w:r>
    </w:p>
    <w:p w14:paraId="3384BAB3" w14:textId="6A7528A2" w:rsidR="00125719" w:rsidRDefault="00EF4C71" w:rsidP="00EF4C71">
      <w:pPr>
        <w:spacing w:after="160"/>
        <w:contextualSpacing/>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19</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3 împotrivă</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6</w:t>
      </w:r>
    </w:p>
    <w:p w14:paraId="48A6ECC0" w14:textId="77777777" w:rsidR="00EF4C71" w:rsidRDefault="00EF4C71" w:rsidP="00DD0445">
      <w:pPr>
        <w:spacing w:after="160"/>
        <w:ind w:left="644"/>
        <w:contextualSpacing/>
        <w:jc w:val="both"/>
        <w:rPr>
          <w:rFonts w:ascii="Trebuchet MS" w:eastAsia="Calibri" w:hAnsi="Trebuchet MS"/>
          <w:bCs/>
          <w:i/>
          <w:iCs/>
          <w:sz w:val="24"/>
          <w:szCs w:val="24"/>
          <w:lang w:val="ro-RO"/>
        </w:rPr>
      </w:pPr>
    </w:p>
    <w:p w14:paraId="3E46F4FD" w14:textId="55AAF1A3" w:rsidR="00EF4C71"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procedurii de acceptare/respingere a donațiilor imobiliare de către Municipiul Vaslui;</w:t>
      </w:r>
    </w:p>
    <w:p w14:paraId="59F2DC15" w14:textId="77777777" w:rsidR="00EF4C71" w:rsidRDefault="00EF4C71" w:rsidP="00DD0445">
      <w:pPr>
        <w:spacing w:after="160"/>
        <w:ind w:left="709"/>
        <w:contextualSpacing/>
        <w:jc w:val="both"/>
        <w:rPr>
          <w:rFonts w:ascii="Trebuchet MS" w:eastAsia="Calibri" w:hAnsi="Trebuchet MS" w:cs="Calibri"/>
          <w:bCs/>
          <w:sz w:val="24"/>
          <w:szCs w:val="24"/>
          <w:lang w:val="ro-RO"/>
          <w14:ligatures w14:val="standardContextual"/>
        </w:rPr>
      </w:pPr>
    </w:p>
    <w:p w14:paraId="7B18E11D" w14:textId="44B3672B" w:rsidR="00DD0445" w:rsidRPr="00DD0445" w:rsidRDefault="00EF4C71" w:rsidP="00EF4C71">
      <w:pPr>
        <w:spacing w:after="160"/>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18</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4 împotrivă</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7</w:t>
      </w:r>
    </w:p>
    <w:p w14:paraId="67A1A007" w14:textId="77777777" w:rsidR="00DD0445" w:rsidRPr="00DD0445" w:rsidRDefault="00DD0445" w:rsidP="00DD0445">
      <w:pPr>
        <w:spacing w:after="160"/>
        <w:jc w:val="right"/>
        <w:rPr>
          <w:rFonts w:ascii="Trebuchet MS" w:eastAsia="Calibri" w:hAnsi="Trebuchet MS"/>
          <w:bCs/>
          <w:i/>
          <w:iCs/>
          <w:sz w:val="24"/>
          <w:szCs w:val="24"/>
          <w:lang w:val="ro-RO"/>
        </w:rPr>
      </w:pPr>
    </w:p>
    <w:p w14:paraId="5222EFC5" w14:textId="4329BF7E" w:rsidR="00DD0445"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aprobarea reluării procedurii pentru achiziționarea prin licitație publică a unui teren, situat  pe raza administrativ teritorială a Municipiului Vaslui, în vederea amenajării unui ansamblu de servicii funerare, conform prevederilor Legii nr. 102/2014 privind cimitirele, crematoriile umane și serviciile funerare, cu modificările și completările ulterioare;</w:t>
      </w:r>
    </w:p>
    <w:p w14:paraId="23400042" w14:textId="0C3D1628" w:rsidR="00EF4C71" w:rsidRPr="002A7A80" w:rsidRDefault="002A7A80" w:rsidP="00EF4C71">
      <w:pPr>
        <w:spacing w:after="160"/>
        <w:ind w:left="360"/>
        <w:rPr>
          <w:rFonts w:ascii="Trebuchet MS" w:eastAsia="Calibri" w:hAnsi="Trebuchet MS"/>
          <w:bCs/>
          <w:sz w:val="24"/>
          <w:szCs w:val="24"/>
          <w:lang w:val="ro-RO"/>
        </w:rPr>
      </w:pPr>
      <w:r>
        <w:rPr>
          <w:rFonts w:ascii="Trebuchet MS" w:eastAsia="Calibri" w:hAnsi="Trebuchet MS"/>
          <w:bCs/>
          <w:sz w:val="24"/>
          <w:szCs w:val="24"/>
          <w:lang w:val="ro-RO"/>
        </w:rPr>
        <w:t>Amendament AUR- 9 pentru, 13 împotriva- nu a trecut</w:t>
      </w:r>
    </w:p>
    <w:p w14:paraId="2326C79F" w14:textId="3689EA19" w:rsidR="00EF4C71" w:rsidRPr="00EF4C71" w:rsidRDefault="00EF4C71" w:rsidP="00EF4C71">
      <w:pPr>
        <w:spacing w:after="160"/>
        <w:ind w:left="360"/>
        <w:rPr>
          <w:rFonts w:ascii="Trebuchet MS" w:eastAsia="Calibri" w:hAnsi="Trebuchet MS"/>
          <w:bCs/>
          <w:i/>
          <w:iCs/>
          <w:sz w:val="24"/>
          <w:szCs w:val="24"/>
          <w:lang w:val="ro-RO"/>
        </w:rPr>
      </w:pPr>
      <w:r w:rsidRPr="00EF4C71">
        <w:rPr>
          <w:rFonts w:ascii="Trebuchet MS" w:eastAsia="Calibri" w:hAnsi="Trebuchet MS"/>
          <w:bCs/>
          <w:i/>
          <w:iCs/>
          <w:sz w:val="24"/>
          <w:szCs w:val="24"/>
          <w:lang w:val="ro-RO"/>
        </w:rPr>
        <w:t>Voturi pentru aprobarea proiectului de hotărâre – 22 voturi. Proiectul de   hotărâre  devine hotărâre cu unanimitate de voturi. HCL 25</w:t>
      </w:r>
      <w:r>
        <w:rPr>
          <w:rFonts w:ascii="Trebuchet MS" w:eastAsia="Calibri" w:hAnsi="Trebuchet MS"/>
          <w:bCs/>
          <w:i/>
          <w:iCs/>
          <w:sz w:val="24"/>
          <w:szCs w:val="24"/>
          <w:lang w:val="ro-RO"/>
        </w:rPr>
        <w:t>8</w:t>
      </w:r>
    </w:p>
    <w:p w14:paraId="5D2249F3" w14:textId="77777777" w:rsidR="00DD0445" w:rsidRPr="00DD0445" w:rsidRDefault="00DD0445" w:rsidP="00DD0445">
      <w:pPr>
        <w:spacing w:after="160"/>
        <w:ind w:left="709"/>
        <w:contextualSpacing/>
        <w:jc w:val="both"/>
        <w:rPr>
          <w:rFonts w:ascii="Trebuchet MS" w:eastAsia="Calibri" w:hAnsi="Trebuchet MS"/>
          <w:bCs/>
          <w:i/>
          <w:iCs/>
          <w:sz w:val="24"/>
          <w:szCs w:val="24"/>
          <w:lang w:val="ro-RO"/>
        </w:rPr>
      </w:pPr>
    </w:p>
    <w:p w14:paraId="473E2BF9" w14:textId="77777777" w:rsidR="00EF4C71" w:rsidRPr="00EF4C71" w:rsidRDefault="00EF4C71" w:rsidP="00EF4C71">
      <w:pPr>
        <w:pStyle w:val="Listparagraf"/>
        <w:numPr>
          <w:ilvl w:val="0"/>
          <w:numId w:val="43"/>
        </w:numPr>
        <w:spacing w:after="160"/>
        <w:jc w:val="both"/>
        <w:rPr>
          <w:rFonts w:ascii="Trebuchet MS" w:eastAsia="Calibri" w:hAnsi="Trebuchet MS"/>
          <w:bCs/>
          <w:i/>
          <w:iCs/>
          <w:sz w:val="24"/>
          <w:szCs w:val="24"/>
          <w:lang w:val="ro-RO"/>
        </w:rPr>
      </w:pPr>
      <w:r w:rsidRPr="00EF4C71">
        <w:rPr>
          <w:rFonts w:ascii="Trebuchet MS" w:eastAsia="Calibri" w:hAnsi="Trebuchet MS" w:cs="Calibri"/>
          <w:bCs/>
          <w:sz w:val="24"/>
          <w:szCs w:val="24"/>
          <w:lang w:val="ro-RO"/>
          <w14:ligatures w14:val="standardContextual"/>
        </w:rPr>
        <w:t>Proiect de hotărâre privind redistribuirea sumei de 1.345.000 lei din bugetul Direcției Administrare Piețe, Târguri și Oboare Vaslui către bugetul local al Municipiului Vaslui, pentru anul 2026;</w:t>
      </w:r>
    </w:p>
    <w:p w14:paraId="70F6D018" w14:textId="11B72BEF" w:rsidR="00125719" w:rsidRDefault="00EF4C71" w:rsidP="00DD0445">
      <w:pPr>
        <w:spacing w:after="160"/>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17</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5 abțineri</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25</w:t>
      </w:r>
      <w:r>
        <w:rPr>
          <w:rFonts w:ascii="Trebuchet MS" w:eastAsia="Calibri" w:hAnsi="Trebuchet MS"/>
          <w:bCs/>
          <w:i/>
          <w:iCs/>
          <w:sz w:val="24"/>
          <w:szCs w:val="24"/>
          <w:lang w:val="ro-RO"/>
        </w:rPr>
        <w:t>9</w:t>
      </w:r>
    </w:p>
    <w:p w14:paraId="6E47B48D" w14:textId="77777777" w:rsidR="00EF4C71" w:rsidRPr="00DD0445" w:rsidRDefault="00EF4C71" w:rsidP="00DD0445">
      <w:pPr>
        <w:spacing w:after="160"/>
        <w:jc w:val="both"/>
        <w:rPr>
          <w:rFonts w:ascii="Trebuchet MS" w:eastAsiaTheme="minorHAnsi" w:hAnsi="Trebuchet MS" w:cs="Calibri"/>
          <w:bCs/>
          <w:sz w:val="24"/>
          <w:szCs w:val="24"/>
          <w:lang w:val="ro-RO"/>
          <w14:ligatures w14:val="standardContextual"/>
        </w:rPr>
      </w:pPr>
    </w:p>
    <w:p w14:paraId="6A4ED7DD" w14:textId="27EAF86A" w:rsidR="00DD0445" w:rsidRPr="00EF4C71" w:rsidRDefault="00EF4C71" w:rsidP="00EF4C71">
      <w:pPr>
        <w:pStyle w:val="Listparagraf"/>
        <w:numPr>
          <w:ilvl w:val="0"/>
          <w:numId w:val="43"/>
        </w:numPr>
        <w:spacing w:after="160"/>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redistribuirea excedentului bugetului local al Municipiului Vaslui înregistrat la data de 31 decembrie 2025;</w:t>
      </w:r>
    </w:p>
    <w:p w14:paraId="31707CA6" w14:textId="77777777" w:rsidR="00EF4C71" w:rsidRPr="00DD0445" w:rsidRDefault="00EF4C71" w:rsidP="00DD0445">
      <w:pPr>
        <w:spacing w:after="160"/>
        <w:contextualSpacing/>
        <w:jc w:val="both"/>
        <w:rPr>
          <w:rFonts w:ascii="Trebuchet MS" w:eastAsia="Calibri" w:hAnsi="Trebuchet MS" w:cs="Calibri"/>
          <w:bCs/>
          <w:sz w:val="24"/>
          <w:szCs w:val="24"/>
          <w:lang w:val="ro-RO"/>
          <w14:ligatures w14:val="standardContextual"/>
        </w:rPr>
      </w:pPr>
    </w:p>
    <w:p w14:paraId="642C6EDD" w14:textId="4D001017" w:rsidR="00EF4C71" w:rsidRPr="00EF4C71" w:rsidRDefault="00EF4C71" w:rsidP="00EF4C71">
      <w:pPr>
        <w:contextualSpacing/>
        <w:jc w:val="both"/>
        <w:rPr>
          <w:rFonts w:ascii="Trebuchet MS" w:eastAsia="Calibri" w:hAnsi="Trebuchet MS" w:cs="Calibri"/>
          <w:bCs/>
          <w:sz w:val="24"/>
          <w:szCs w:val="24"/>
          <w:lang w:val="ro-RO"/>
          <w14:ligatures w14:val="standardContextual"/>
        </w:rPr>
      </w:pPr>
      <w:r w:rsidRPr="00EF4C71">
        <w:rPr>
          <w:rFonts w:ascii="Trebuchet MS" w:eastAsia="Calibri" w:hAnsi="Trebuchet MS"/>
          <w:bCs/>
          <w:i/>
          <w:iCs/>
          <w:sz w:val="24"/>
          <w:szCs w:val="24"/>
          <w:lang w:val="ro-RO"/>
        </w:rPr>
        <w:t>Voturi pentru aprobarea proiectului de hotărâre</w:t>
      </w:r>
      <w:r w:rsidR="002A7A80">
        <w:rPr>
          <w:rFonts w:ascii="Trebuchet MS" w:eastAsia="Calibri" w:hAnsi="Trebuchet MS"/>
          <w:bCs/>
          <w:i/>
          <w:iCs/>
          <w:sz w:val="24"/>
          <w:szCs w:val="24"/>
          <w:lang w:val="ro-RO"/>
        </w:rPr>
        <w:t xml:space="preserve">- </w:t>
      </w:r>
      <w:r w:rsidR="002A7A80" w:rsidRPr="002A7A80">
        <w:rPr>
          <w:rFonts w:ascii="Trebuchet MS" w:eastAsia="Calibri" w:hAnsi="Trebuchet MS"/>
          <w:bCs/>
          <w:i/>
          <w:iCs/>
          <w:sz w:val="24"/>
          <w:szCs w:val="24"/>
          <w:lang w:val="ro-RO"/>
        </w:rPr>
        <w:t>17 voturi, 5 abțineri</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w:t>
      </w:r>
      <w:r>
        <w:rPr>
          <w:rFonts w:ascii="Trebuchet MS" w:eastAsia="Calibri" w:hAnsi="Trebuchet MS"/>
          <w:bCs/>
          <w:i/>
          <w:iCs/>
          <w:sz w:val="24"/>
          <w:szCs w:val="24"/>
          <w:lang w:val="ro-RO"/>
        </w:rPr>
        <w:t>60</w:t>
      </w:r>
    </w:p>
    <w:p w14:paraId="17A5FF83" w14:textId="77777777" w:rsidR="00EF4C71" w:rsidRDefault="00EF4C71" w:rsidP="00EF4C71">
      <w:pPr>
        <w:pStyle w:val="Listparagraf"/>
        <w:rPr>
          <w:rFonts w:ascii="Trebuchet MS" w:eastAsia="Calibri" w:hAnsi="Trebuchet MS" w:cs="Calibri"/>
          <w:bCs/>
          <w:sz w:val="24"/>
          <w:szCs w:val="24"/>
          <w:lang w:val="ro-RO"/>
          <w14:ligatures w14:val="standardContextual"/>
        </w:rPr>
      </w:pPr>
    </w:p>
    <w:p w14:paraId="4659D04B"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3FC21A83"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09B0730D"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4B36BB48"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729274D2"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31D2C0E3"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65A52F82"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1713175E"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4C6EA2A4" w14:textId="77777777" w:rsidR="002A7A80" w:rsidRDefault="002A7A80" w:rsidP="00EF4C71">
      <w:pPr>
        <w:pStyle w:val="Listparagraf"/>
        <w:rPr>
          <w:rFonts w:ascii="Trebuchet MS" w:eastAsia="Calibri" w:hAnsi="Trebuchet MS" w:cs="Calibri"/>
          <w:bCs/>
          <w:sz w:val="24"/>
          <w:szCs w:val="24"/>
          <w:lang w:val="ro-RO"/>
          <w14:ligatures w14:val="standardContextual"/>
        </w:rPr>
      </w:pPr>
    </w:p>
    <w:p w14:paraId="3CC3366C" w14:textId="3F3CB354" w:rsidR="00DD0445" w:rsidRPr="00EF4C71" w:rsidRDefault="00EF4C71" w:rsidP="00EF4C71">
      <w:pPr>
        <w:pStyle w:val="Listparagraf"/>
        <w:numPr>
          <w:ilvl w:val="0"/>
          <w:numId w:val="43"/>
        </w:numPr>
        <w:jc w:val="both"/>
        <w:rPr>
          <w:rFonts w:ascii="Trebuchet MS" w:eastAsia="Calibri" w:hAnsi="Trebuchet MS" w:cs="Calibri"/>
          <w:bCs/>
          <w:sz w:val="24"/>
          <w:szCs w:val="24"/>
          <w:lang w:val="ro-RO"/>
          <w14:ligatures w14:val="standardContextual"/>
        </w:rPr>
      </w:pPr>
      <w:r w:rsidRPr="00EF4C71">
        <w:rPr>
          <w:rFonts w:ascii="Trebuchet MS" w:eastAsia="Calibri" w:hAnsi="Trebuchet MS" w:cs="Calibri"/>
          <w:bCs/>
          <w:sz w:val="24"/>
          <w:szCs w:val="24"/>
          <w:lang w:val="ro-RO"/>
          <w14:ligatures w14:val="standardContextual"/>
        </w:rPr>
        <w:t>Proiect de hotărâre privind rectificarea bugetului local al Municipiului Vaslui etapa II august 2026;</w:t>
      </w:r>
    </w:p>
    <w:p w14:paraId="5C197588" w14:textId="040B3CA0" w:rsidR="00DD0445" w:rsidRDefault="00EF4C71" w:rsidP="00DD0445">
      <w:pPr>
        <w:spacing w:after="160"/>
        <w:ind w:left="709"/>
        <w:contextualSpacing/>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 xml:space="preserve">Voturi pentru aprobarea proiectului de hotărâre – </w:t>
      </w:r>
      <w:r w:rsidR="002A7A80">
        <w:rPr>
          <w:rFonts w:ascii="Trebuchet MS" w:eastAsia="Calibri" w:hAnsi="Trebuchet MS"/>
          <w:bCs/>
          <w:i/>
          <w:iCs/>
          <w:sz w:val="24"/>
          <w:szCs w:val="24"/>
          <w:lang w:val="ro-RO"/>
        </w:rPr>
        <w:t>13</w:t>
      </w:r>
      <w:r w:rsidRPr="00EF4C71">
        <w:rPr>
          <w:rFonts w:ascii="Trebuchet MS" w:eastAsia="Calibri" w:hAnsi="Trebuchet MS"/>
          <w:bCs/>
          <w:i/>
          <w:iCs/>
          <w:sz w:val="24"/>
          <w:szCs w:val="24"/>
          <w:lang w:val="ro-RO"/>
        </w:rPr>
        <w:t xml:space="preserve"> voturi</w:t>
      </w:r>
      <w:r w:rsidR="002A7A80">
        <w:rPr>
          <w:rFonts w:ascii="Trebuchet MS" w:eastAsia="Calibri" w:hAnsi="Trebuchet MS"/>
          <w:bCs/>
          <w:i/>
          <w:iCs/>
          <w:sz w:val="24"/>
          <w:szCs w:val="24"/>
          <w:lang w:val="ro-RO"/>
        </w:rPr>
        <w:t>, 7 împotrivă, 2 abțineri</w:t>
      </w:r>
      <w:r w:rsidRPr="00EF4C71">
        <w:rPr>
          <w:rFonts w:ascii="Trebuchet MS" w:eastAsia="Calibri" w:hAnsi="Trebuchet MS"/>
          <w:bCs/>
          <w:i/>
          <w:iCs/>
          <w:sz w:val="24"/>
          <w:szCs w:val="24"/>
          <w:lang w:val="ro-RO"/>
        </w:rPr>
        <w:t xml:space="preserve">. Proiectul de   hotărâre  devine hotărâre </w:t>
      </w:r>
      <w:r w:rsidR="002A7A80" w:rsidRPr="002A7A80">
        <w:rPr>
          <w:rFonts w:ascii="Trebuchet MS" w:eastAsia="Calibri" w:hAnsi="Trebuchet MS"/>
          <w:bCs/>
          <w:i/>
          <w:iCs/>
          <w:sz w:val="24"/>
          <w:szCs w:val="24"/>
          <w:lang w:val="ro-RO"/>
        </w:rPr>
        <w:t>cu majoritate de voturi</w:t>
      </w:r>
      <w:r w:rsidRPr="00EF4C71">
        <w:rPr>
          <w:rFonts w:ascii="Trebuchet MS" w:eastAsia="Calibri" w:hAnsi="Trebuchet MS"/>
          <w:bCs/>
          <w:i/>
          <w:iCs/>
          <w:sz w:val="24"/>
          <w:szCs w:val="24"/>
          <w:lang w:val="ro-RO"/>
        </w:rPr>
        <w:t>. HCL 26</w:t>
      </w:r>
      <w:r>
        <w:rPr>
          <w:rFonts w:ascii="Trebuchet MS" w:eastAsia="Calibri" w:hAnsi="Trebuchet MS"/>
          <w:bCs/>
          <w:i/>
          <w:iCs/>
          <w:sz w:val="24"/>
          <w:szCs w:val="24"/>
          <w:lang w:val="ro-RO"/>
        </w:rPr>
        <w:t>1</w:t>
      </w:r>
    </w:p>
    <w:p w14:paraId="6B552408" w14:textId="77777777" w:rsidR="00EF4C71" w:rsidRDefault="00EF4C71" w:rsidP="00DD0445">
      <w:pPr>
        <w:spacing w:after="160"/>
        <w:ind w:left="709"/>
        <w:contextualSpacing/>
        <w:jc w:val="both"/>
        <w:rPr>
          <w:rFonts w:ascii="Trebuchet MS" w:eastAsia="Calibri" w:hAnsi="Trebuchet MS"/>
          <w:bCs/>
          <w:i/>
          <w:iCs/>
          <w:sz w:val="24"/>
          <w:szCs w:val="24"/>
          <w:lang w:val="ro-RO"/>
        </w:rPr>
      </w:pPr>
    </w:p>
    <w:p w14:paraId="06FC9D26" w14:textId="3364120B" w:rsidR="00EF4C71" w:rsidRDefault="00EF4C71" w:rsidP="00EF4C71">
      <w:pPr>
        <w:pStyle w:val="Listparagraf"/>
        <w:numPr>
          <w:ilvl w:val="0"/>
          <w:numId w:val="43"/>
        </w:numPr>
        <w:spacing w:after="160"/>
        <w:jc w:val="both"/>
        <w:rPr>
          <w:rFonts w:ascii="Trebuchet MS" w:eastAsia="Calibri" w:hAnsi="Trebuchet MS"/>
          <w:bCs/>
          <w:sz w:val="24"/>
          <w:szCs w:val="24"/>
          <w:lang w:val="ro-RO"/>
        </w:rPr>
      </w:pPr>
      <w:r w:rsidRPr="00EF4C71">
        <w:rPr>
          <w:rFonts w:ascii="Trebuchet MS" w:eastAsia="Calibri" w:hAnsi="Trebuchet MS"/>
          <w:bCs/>
          <w:sz w:val="24"/>
          <w:szCs w:val="24"/>
          <w:lang w:val="ro-RO"/>
        </w:rPr>
        <w:t>Proiect de hotărâre privind constatarea încetării de drept a unui mandat de consilier local și vacantarea acestuia.</w:t>
      </w:r>
    </w:p>
    <w:p w14:paraId="0AD3839A" w14:textId="77777777" w:rsidR="00EF4C71" w:rsidRDefault="00EF4C71" w:rsidP="00EF4C71">
      <w:pPr>
        <w:spacing w:after="160"/>
        <w:ind w:left="360"/>
        <w:jc w:val="both"/>
        <w:rPr>
          <w:rFonts w:ascii="Trebuchet MS" w:eastAsia="Calibri" w:hAnsi="Trebuchet MS"/>
          <w:bCs/>
          <w:i/>
          <w:iCs/>
          <w:sz w:val="24"/>
          <w:szCs w:val="24"/>
          <w:lang w:val="ro-RO"/>
        </w:rPr>
      </w:pPr>
    </w:p>
    <w:p w14:paraId="66A1040A" w14:textId="49BD9D30" w:rsidR="00EF4C71" w:rsidRPr="00EF4C71" w:rsidRDefault="00EF4C71" w:rsidP="00EF4C71">
      <w:pPr>
        <w:spacing w:after="160"/>
        <w:ind w:left="360"/>
        <w:jc w:val="both"/>
        <w:rPr>
          <w:rFonts w:ascii="Trebuchet MS" w:eastAsia="Calibri" w:hAnsi="Trebuchet MS"/>
          <w:bCs/>
          <w:i/>
          <w:iCs/>
          <w:sz w:val="24"/>
          <w:szCs w:val="24"/>
          <w:lang w:val="ro-RO"/>
        </w:rPr>
      </w:pPr>
      <w:r w:rsidRPr="00EF4C71">
        <w:rPr>
          <w:rFonts w:ascii="Trebuchet MS" w:eastAsia="Calibri" w:hAnsi="Trebuchet MS"/>
          <w:bCs/>
          <w:i/>
          <w:iCs/>
          <w:sz w:val="24"/>
          <w:szCs w:val="24"/>
          <w:lang w:val="ro-RO"/>
        </w:rPr>
        <w:t>Voturi pentru aprobarea proiectului de hotărâre – 22 voturi. Proiectul de   hotărâre  devine hotărâre cu unanimitate de voturi. HCL 26</w:t>
      </w:r>
      <w:r>
        <w:rPr>
          <w:rFonts w:ascii="Trebuchet MS" w:eastAsia="Calibri" w:hAnsi="Trebuchet MS"/>
          <w:bCs/>
          <w:i/>
          <w:iCs/>
          <w:sz w:val="24"/>
          <w:szCs w:val="24"/>
          <w:lang w:val="ro-RO"/>
        </w:rPr>
        <w:t>2</w:t>
      </w:r>
    </w:p>
    <w:p w14:paraId="71B48A82" w14:textId="77777777" w:rsidR="00EF4C71" w:rsidRDefault="00EF4C71" w:rsidP="00EF4C71">
      <w:pPr>
        <w:spacing w:after="160"/>
        <w:jc w:val="both"/>
        <w:rPr>
          <w:rFonts w:ascii="Trebuchet MS" w:eastAsia="Calibri" w:hAnsi="Trebuchet MS"/>
          <w:bCs/>
          <w:sz w:val="24"/>
          <w:szCs w:val="24"/>
          <w:lang w:val="ro-RO"/>
        </w:rPr>
      </w:pPr>
    </w:p>
    <w:p w14:paraId="10E7F5AC" w14:textId="77777777" w:rsidR="00EF4C71" w:rsidRPr="00EF4C71" w:rsidRDefault="00EF4C71" w:rsidP="00EF4C71">
      <w:pPr>
        <w:spacing w:after="160"/>
        <w:jc w:val="both"/>
        <w:rPr>
          <w:rFonts w:ascii="Trebuchet MS" w:eastAsia="Calibri" w:hAnsi="Trebuchet MS"/>
          <w:bCs/>
          <w:sz w:val="24"/>
          <w:szCs w:val="24"/>
          <w:lang w:val="ro-RO"/>
        </w:rPr>
      </w:pPr>
    </w:p>
    <w:p w14:paraId="4A50B11B" w14:textId="77777777" w:rsidR="00DD0445" w:rsidRPr="00DD0445" w:rsidRDefault="00DD0445" w:rsidP="00DD0445">
      <w:pPr>
        <w:pStyle w:val="Listparagraf"/>
        <w:spacing w:after="160"/>
        <w:ind w:left="1408"/>
        <w:jc w:val="both"/>
        <w:rPr>
          <w:rFonts w:ascii="Trebuchet MS" w:eastAsia="Aptos" w:hAnsi="Trebuchet MS"/>
          <w:bCs/>
          <w:kern w:val="2"/>
          <w:sz w:val="24"/>
          <w:szCs w:val="24"/>
          <w:lang w:val="ro-RO"/>
          <w14:ligatures w14:val="standardContextual"/>
        </w:rPr>
      </w:pPr>
    </w:p>
    <w:bookmarkEnd w:id="1"/>
    <w:bookmarkEnd w:id="2"/>
    <w:bookmarkEnd w:id="3"/>
    <w:bookmarkEnd w:id="4"/>
    <w:p w14:paraId="6D46E18A" w14:textId="7C8FA46A" w:rsidR="00AF4826" w:rsidRDefault="00CA672E" w:rsidP="00DD0445">
      <w:pPr>
        <w:pStyle w:val="Listparagraf"/>
        <w:ind w:left="502"/>
        <w:rPr>
          <w:rFonts w:ascii="Trebuchet MS" w:hAnsi="Trebuchet MS"/>
          <w:bCs/>
          <w:sz w:val="24"/>
          <w:szCs w:val="24"/>
          <w:lang w:val="ro-RO"/>
        </w:rPr>
      </w:pPr>
      <w:r w:rsidRPr="00DD0445">
        <w:rPr>
          <w:rFonts w:ascii="Trebuchet MS" w:hAnsi="Trebuchet MS"/>
          <w:bCs/>
          <w:sz w:val="24"/>
          <w:szCs w:val="24"/>
          <w:lang w:val="ro-RO"/>
        </w:rPr>
        <w:t xml:space="preserve">Şedinţa s-a încheiat la </w:t>
      </w:r>
      <w:r w:rsidRPr="002A7A80">
        <w:rPr>
          <w:rFonts w:ascii="Trebuchet MS" w:hAnsi="Trebuchet MS"/>
          <w:bCs/>
          <w:sz w:val="24"/>
          <w:szCs w:val="24"/>
          <w:lang w:val="ro-RO"/>
        </w:rPr>
        <w:t xml:space="preserve">ora </w:t>
      </w:r>
      <w:r w:rsidR="00465061" w:rsidRPr="002A7A80">
        <w:rPr>
          <w:rFonts w:ascii="Trebuchet MS" w:hAnsi="Trebuchet MS"/>
          <w:bCs/>
          <w:sz w:val="24"/>
          <w:szCs w:val="24"/>
          <w:lang w:val="ro-RO"/>
        </w:rPr>
        <w:t>1</w:t>
      </w:r>
      <w:r w:rsidR="002A7A80">
        <w:rPr>
          <w:rFonts w:ascii="Trebuchet MS" w:hAnsi="Trebuchet MS"/>
          <w:bCs/>
          <w:sz w:val="24"/>
          <w:szCs w:val="24"/>
          <w:lang w:val="ro-RO"/>
        </w:rPr>
        <w:t>5</w:t>
      </w:r>
      <w:r w:rsidR="00465061" w:rsidRPr="002A7A80">
        <w:rPr>
          <w:rFonts w:ascii="Trebuchet MS" w:hAnsi="Trebuchet MS"/>
          <w:bCs/>
          <w:sz w:val="24"/>
          <w:szCs w:val="24"/>
          <w:lang w:val="ro-RO"/>
        </w:rPr>
        <w:t>.</w:t>
      </w:r>
      <w:r w:rsidR="002A7A80">
        <w:rPr>
          <w:rFonts w:ascii="Trebuchet MS" w:hAnsi="Trebuchet MS"/>
          <w:bCs/>
          <w:sz w:val="24"/>
          <w:szCs w:val="24"/>
          <w:lang w:val="ro-RO"/>
        </w:rPr>
        <w:t>3</w:t>
      </w:r>
      <w:r w:rsidR="00465061" w:rsidRPr="002A7A80">
        <w:rPr>
          <w:rFonts w:ascii="Trebuchet MS" w:hAnsi="Trebuchet MS"/>
          <w:bCs/>
          <w:sz w:val="24"/>
          <w:szCs w:val="24"/>
          <w:lang w:val="ro-RO"/>
        </w:rPr>
        <w:t>0</w:t>
      </w:r>
    </w:p>
    <w:p w14:paraId="09AC0C09" w14:textId="77777777" w:rsidR="002A7A80" w:rsidRDefault="002A7A80" w:rsidP="00DD0445">
      <w:pPr>
        <w:pStyle w:val="Listparagraf"/>
        <w:ind w:left="502"/>
        <w:rPr>
          <w:rFonts w:ascii="Trebuchet MS" w:hAnsi="Trebuchet MS"/>
          <w:bCs/>
          <w:sz w:val="24"/>
          <w:szCs w:val="24"/>
          <w:lang w:val="ro-RO"/>
        </w:rPr>
      </w:pPr>
    </w:p>
    <w:p w14:paraId="1664B468" w14:textId="77777777" w:rsidR="002A7A80" w:rsidRDefault="002A7A80" w:rsidP="00DD0445">
      <w:pPr>
        <w:pStyle w:val="Listparagraf"/>
        <w:ind w:left="502"/>
        <w:rPr>
          <w:rFonts w:ascii="Trebuchet MS" w:hAnsi="Trebuchet MS"/>
          <w:bCs/>
          <w:sz w:val="24"/>
          <w:szCs w:val="24"/>
          <w:lang w:val="ro-RO"/>
        </w:rPr>
      </w:pPr>
    </w:p>
    <w:p w14:paraId="61DAC6A1" w14:textId="77777777" w:rsidR="002A7A80" w:rsidRDefault="002A7A80" w:rsidP="00DD0445">
      <w:pPr>
        <w:pStyle w:val="Listparagraf"/>
        <w:ind w:left="502"/>
        <w:rPr>
          <w:rFonts w:ascii="Trebuchet MS" w:hAnsi="Trebuchet MS"/>
          <w:bCs/>
          <w:sz w:val="24"/>
          <w:szCs w:val="24"/>
          <w:lang w:val="ro-RO"/>
        </w:rPr>
      </w:pPr>
    </w:p>
    <w:p w14:paraId="097A9A77" w14:textId="77777777" w:rsidR="002A7A80" w:rsidRPr="002A7A80" w:rsidRDefault="002A7A80" w:rsidP="00DD0445">
      <w:pPr>
        <w:pStyle w:val="Listparagraf"/>
        <w:ind w:left="502"/>
        <w:rPr>
          <w:rFonts w:ascii="Trebuchet MS" w:hAnsi="Trebuchet MS"/>
          <w:bCs/>
          <w:sz w:val="24"/>
          <w:szCs w:val="24"/>
          <w:lang w:val="ro-RO"/>
        </w:rPr>
      </w:pPr>
    </w:p>
    <w:p w14:paraId="582D3131" w14:textId="1FB83187" w:rsidR="00AF4826" w:rsidRPr="00DD0445" w:rsidRDefault="00AF4826" w:rsidP="00DD0445">
      <w:pPr>
        <w:spacing w:after="0"/>
        <w:jc w:val="center"/>
        <w:rPr>
          <w:rFonts w:ascii="Trebuchet MS" w:hAnsi="Trebuchet MS"/>
          <w:bCs/>
          <w:sz w:val="24"/>
          <w:szCs w:val="24"/>
          <w:lang w:val="ro-RO"/>
        </w:rPr>
      </w:pPr>
      <w:r w:rsidRPr="00DD0445">
        <w:rPr>
          <w:rFonts w:ascii="Trebuchet MS" w:hAnsi="Trebuchet MS"/>
          <w:bCs/>
          <w:sz w:val="24"/>
          <w:szCs w:val="24"/>
          <w:lang w:val="ro-RO"/>
        </w:rPr>
        <w:t>SECRETAR</w:t>
      </w:r>
      <w:r w:rsidR="003E2589" w:rsidRPr="00DD0445">
        <w:rPr>
          <w:rFonts w:ascii="Trebuchet MS" w:hAnsi="Trebuchet MS"/>
          <w:bCs/>
          <w:sz w:val="24"/>
          <w:szCs w:val="24"/>
          <w:lang w:val="ro-RO"/>
        </w:rPr>
        <w:t xml:space="preserve"> GENERAL</w:t>
      </w:r>
    </w:p>
    <w:p w14:paraId="70C35DA6" w14:textId="6424FE0C" w:rsidR="00CA672E" w:rsidRDefault="00AF4826" w:rsidP="00DD0445">
      <w:pPr>
        <w:spacing w:after="0"/>
        <w:jc w:val="center"/>
        <w:rPr>
          <w:rFonts w:ascii="Trebuchet MS" w:hAnsi="Trebuchet MS"/>
          <w:bCs/>
          <w:sz w:val="24"/>
          <w:szCs w:val="24"/>
          <w:lang w:val="ro-RO"/>
        </w:rPr>
      </w:pPr>
      <w:r w:rsidRPr="00DD0445">
        <w:rPr>
          <w:rFonts w:ascii="Trebuchet MS" w:hAnsi="Trebuchet MS"/>
          <w:bCs/>
          <w:sz w:val="24"/>
          <w:szCs w:val="24"/>
          <w:lang w:val="ro-RO"/>
        </w:rPr>
        <w:t>Jrs. Eduard Lăcătuşu</w:t>
      </w:r>
    </w:p>
    <w:p w14:paraId="587CDF3F" w14:textId="77777777" w:rsidR="00EF4C71" w:rsidRDefault="00EF4C71" w:rsidP="00DD0445">
      <w:pPr>
        <w:spacing w:after="0"/>
        <w:jc w:val="center"/>
        <w:rPr>
          <w:rFonts w:ascii="Trebuchet MS" w:hAnsi="Trebuchet MS"/>
          <w:bCs/>
          <w:sz w:val="24"/>
          <w:szCs w:val="24"/>
          <w:lang w:val="ro-RO"/>
        </w:rPr>
      </w:pPr>
    </w:p>
    <w:p w14:paraId="505582ED" w14:textId="77777777" w:rsidR="00EF4C71" w:rsidRDefault="00EF4C71" w:rsidP="00DD0445">
      <w:pPr>
        <w:spacing w:after="0"/>
        <w:jc w:val="center"/>
        <w:rPr>
          <w:rFonts w:ascii="Trebuchet MS" w:hAnsi="Trebuchet MS"/>
          <w:bCs/>
          <w:sz w:val="24"/>
          <w:szCs w:val="24"/>
          <w:lang w:val="ro-RO"/>
        </w:rPr>
      </w:pPr>
    </w:p>
    <w:p w14:paraId="5D964DDF" w14:textId="77777777" w:rsidR="00EF4C71" w:rsidRDefault="00EF4C71" w:rsidP="00DD0445">
      <w:pPr>
        <w:spacing w:after="0"/>
        <w:jc w:val="center"/>
        <w:rPr>
          <w:rFonts w:ascii="Trebuchet MS" w:hAnsi="Trebuchet MS"/>
          <w:bCs/>
          <w:sz w:val="24"/>
          <w:szCs w:val="24"/>
          <w:lang w:val="ro-RO"/>
        </w:rPr>
      </w:pPr>
    </w:p>
    <w:p w14:paraId="421CF5C2" w14:textId="77777777" w:rsidR="00EF4C71" w:rsidRDefault="00EF4C71" w:rsidP="00DD0445">
      <w:pPr>
        <w:spacing w:after="0"/>
        <w:jc w:val="center"/>
        <w:rPr>
          <w:rFonts w:ascii="Trebuchet MS" w:hAnsi="Trebuchet MS"/>
          <w:bCs/>
          <w:sz w:val="24"/>
          <w:szCs w:val="24"/>
          <w:lang w:val="ro-RO"/>
        </w:rPr>
      </w:pPr>
    </w:p>
    <w:p w14:paraId="47214C49" w14:textId="77777777" w:rsidR="00EF4C71" w:rsidRDefault="00EF4C71" w:rsidP="00DD0445">
      <w:pPr>
        <w:spacing w:after="0"/>
        <w:jc w:val="center"/>
        <w:rPr>
          <w:rFonts w:ascii="Trebuchet MS" w:hAnsi="Trebuchet MS"/>
          <w:bCs/>
          <w:sz w:val="24"/>
          <w:szCs w:val="24"/>
          <w:lang w:val="ro-RO"/>
        </w:rPr>
      </w:pPr>
    </w:p>
    <w:p w14:paraId="1FC48906" w14:textId="77777777" w:rsidR="00EF4C71" w:rsidRPr="00DD0445" w:rsidRDefault="00EF4C71" w:rsidP="00DD0445">
      <w:pPr>
        <w:spacing w:after="0"/>
        <w:jc w:val="center"/>
        <w:rPr>
          <w:rFonts w:ascii="Trebuchet MS" w:hAnsi="Trebuchet MS"/>
          <w:bCs/>
          <w:sz w:val="24"/>
          <w:szCs w:val="24"/>
          <w:lang w:val="ro-RO"/>
        </w:rPr>
      </w:pPr>
    </w:p>
    <w:p w14:paraId="5C2F4506" w14:textId="77777777" w:rsidR="00FC6115" w:rsidRPr="00DD0445" w:rsidRDefault="00FC6115" w:rsidP="00DD0445">
      <w:pPr>
        <w:spacing w:after="0"/>
        <w:jc w:val="center"/>
        <w:rPr>
          <w:rFonts w:ascii="Trebuchet MS" w:hAnsi="Trebuchet MS"/>
          <w:bCs/>
          <w:sz w:val="24"/>
          <w:szCs w:val="24"/>
          <w:lang w:val="ro-RO"/>
        </w:rPr>
      </w:pPr>
    </w:p>
    <w:p w14:paraId="4AFAAE2B" w14:textId="2DA36A33" w:rsidR="007E7D97" w:rsidRPr="00DD0445" w:rsidRDefault="007E7D97" w:rsidP="00DD0445">
      <w:pPr>
        <w:spacing w:after="0"/>
        <w:rPr>
          <w:rFonts w:ascii="Trebuchet MS" w:hAnsi="Trebuchet MS"/>
          <w:bCs/>
          <w:sz w:val="18"/>
          <w:szCs w:val="18"/>
          <w:lang w:val="ro-RO"/>
        </w:rPr>
      </w:pPr>
      <w:bookmarkStart w:id="5" w:name="_Hlk191290355"/>
      <w:r w:rsidRPr="00DD0445">
        <w:rPr>
          <w:rFonts w:ascii="Trebuchet MS" w:hAnsi="Trebuchet MS"/>
          <w:bCs/>
          <w:sz w:val="18"/>
          <w:szCs w:val="18"/>
          <w:lang w:val="ro-RO"/>
        </w:rPr>
        <w:t xml:space="preserve"> </w:t>
      </w:r>
      <w:bookmarkEnd w:id="5"/>
    </w:p>
    <w:sectPr w:rsidR="007E7D97" w:rsidRPr="00DD0445" w:rsidSect="0041277C">
      <w:pgSz w:w="12240" w:h="15840"/>
      <w:pgMar w:top="426" w:right="616" w:bottom="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78E"/>
    <w:multiLevelType w:val="hybridMultilevel"/>
    <w:tmpl w:val="1228F824"/>
    <w:lvl w:ilvl="0" w:tplc="0409000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3"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4"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5" w15:restartNumberingAfterBreak="0">
    <w:nsid w:val="1B9305D7"/>
    <w:multiLevelType w:val="hybridMultilevel"/>
    <w:tmpl w:val="CAD85A42"/>
    <w:lvl w:ilvl="0" w:tplc="FDDC83C8">
      <w:start w:val="1"/>
      <w:numFmt w:val="decimal"/>
      <w:lvlText w:val="%1."/>
      <w:lvlJc w:val="left"/>
      <w:pPr>
        <w:ind w:left="720" w:hanging="360"/>
      </w:pPr>
      <w:rPr>
        <w:rFonts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5"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6"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7"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3349E5"/>
    <w:multiLevelType w:val="hybridMultilevel"/>
    <w:tmpl w:val="62CA3C0E"/>
    <w:lvl w:ilvl="0" w:tplc="50A07112">
      <w:start w:val="1"/>
      <w:numFmt w:val="decimal"/>
      <w:lvlText w:val="%1."/>
      <w:lvlJc w:val="left"/>
      <w:pPr>
        <w:ind w:left="720" w:hanging="360"/>
      </w:pPr>
      <w:rPr>
        <w:rFonts w:eastAsiaTheme="minorHAnsi" w:cstheme="minorBidi"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20"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1"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3" w15:restartNumberingAfterBreak="0">
    <w:nsid w:val="4A684A4F"/>
    <w:multiLevelType w:val="hybridMultilevel"/>
    <w:tmpl w:val="71FA23C0"/>
    <w:lvl w:ilvl="0" w:tplc="6B3AFE5A">
      <w:start w:val="1"/>
      <w:numFmt w:val="decimal"/>
      <w:lvlText w:val="%1."/>
      <w:lvlJc w:val="left"/>
      <w:pPr>
        <w:ind w:left="1408" w:hanging="480"/>
      </w:pPr>
      <w:rPr>
        <w:rFonts w:hint="default"/>
      </w:rPr>
    </w:lvl>
    <w:lvl w:ilvl="1" w:tplc="04180019" w:tentative="1">
      <w:start w:val="1"/>
      <w:numFmt w:val="lowerLetter"/>
      <w:lvlText w:val="%2."/>
      <w:lvlJc w:val="left"/>
      <w:pPr>
        <w:ind w:left="2008" w:hanging="360"/>
      </w:pPr>
    </w:lvl>
    <w:lvl w:ilvl="2" w:tplc="0418001B" w:tentative="1">
      <w:start w:val="1"/>
      <w:numFmt w:val="lowerRoman"/>
      <w:lvlText w:val="%3."/>
      <w:lvlJc w:val="right"/>
      <w:pPr>
        <w:ind w:left="2728" w:hanging="180"/>
      </w:pPr>
    </w:lvl>
    <w:lvl w:ilvl="3" w:tplc="0418000F" w:tentative="1">
      <w:start w:val="1"/>
      <w:numFmt w:val="decimal"/>
      <w:lvlText w:val="%4."/>
      <w:lvlJc w:val="left"/>
      <w:pPr>
        <w:ind w:left="3448" w:hanging="360"/>
      </w:pPr>
    </w:lvl>
    <w:lvl w:ilvl="4" w:tplc="04180019" w:tentative="1">
      <w:start w:val="1"/>
      <w:numFmt w:val="lowerLetter"/>
      <w:lvlText w:val="%5."/>
      <w:lvlJc w:val="left"/>
      <w:pPr>
        <w:ind w:left="4168" w:hanging="360"/>
      </w:pPr>
    </w:lvl>
    <w:lvl w:ilvl="5" w:tplc="0418001B" w:tentative="1">
      <w:start w:val="1"/>
      <w:numFmt w:val="lowerRoman"/>
      <w:lvlText w:val="%6."/>
      <w:lvlJc w:val="right"/>
      <w:pPr>
        <w:ind w:left="4888" w:hanging="180"/>
      </w:pPr>
    </w:lvl>
    <w:lvl w:ilvl="6" w:tplc="0418000F" w:tentative="1">
      <w:start w:val="1"/>
      <w:numFmt w:val="decimal"/>
      <w:lvlText w:val="%7."/>
      <w:lvlJc w:val="left"/>
      <w:pPr>
        <w:ind w:left="5608" w:hanging="360"/>
      </w:pPr>
    </w:lvl>
    <w:lvl w:ilvl="7" w:tplc="04180019" w:tentative="1">
      <w:start w:val="1"/>
      <w:numFmt w:val="lowerLetter"/>
      <w:lvlText w:val="%8."/>
      <w:lvlJc w:val="left"/>
      <w:pPr>
        <w:ind w:left="6328" w:hanging="360"/>
      </w:pPr>
    </w:lvl>
    <w:lvl w:ilvl="8" w:tplc="0418001B" w:tentative="1">
      <w:start w:val="1"/>
      <w:numFmt w:val="lowerRoman"/>
      <w:lvlText w:val="%9."/>
      <w:lvlJc w:val="right"/>
      <w:pPr>
        <w:ind w:left="7048" w:hanging="180"/>
      </w:pPr>
    </w:lvl>
  </w:abstractNum>
  <w:abstractNum w:abstractNumId="24"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4576334"/>
    <w:multiLevelType w:val="hybridMultilevel"/>
    <w:tmpl w:val="26A00A54"/>
    <w:lvl w:ilvl="0" w:tplc="4BC8A360">
      <w:start w:val="1"/>
      <w:numFmt w:val="decimal"/>
      <w:lvlText w:val="%1."/>
      <w:lvlJc w:val="left"/>
      <w:pPr>
        <w:ind w:left="786" w:hanging="360"/>
      </w:pPr>
      <w:rPr>
        <w:rFonts w:hint="default"/>
        <w:sz w:val="22"/>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6"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32"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5"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7"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8"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41"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2"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2"/>
  </w:num>
  <w:num w:numId="2" w16cid:durableId="1521431884">
    <w:abstractNumId w:val="9"/>
  </w:num>
  <w:num w:numId="3" w16cid:durableId="429619291">
    <w:abstractNumId w:val="12"/>
  </w:num>
  <w:num w:numId="4" w16cid:durableId="549149103">
    <w:abstractNumId w:val="36"/>
  </w:num>
  <w:num w:numId="5" w16cid:durableId="2143691768">
    <w:abstractNumId w:val="24"/>
  </w:num>
  <w:num w:numId="6" w16cid:durableId="15889251">
    <w:abstractNumId w:val="19"/>
  </w:num>
  <w:num w:numId="7" w16cid:durableId="1684817151">
    <w:abstractNumId w:val="4"/>
  </w:num>
  <w:num w:numId="8" w16cid:durableId="836727205">
    <w:abstractNumId w:val="40"/>
  </w:num>
  <w:num w:numId="9" w16cid:durableId="809900413">
    <w:abstractNumId w:val="3"/>
  </w:num>
  <w:num w:numId="10" w16cid:durableId="116293337">
    <w:abstractNumId w:val="31"/>
  </w:num>
  <w:num w:numId="11" w16cid:durableId="1047489629">
    <w:abstractNumId w:val="34"/>
  </w:num>
  <w:num w:numId="12" w16cid:durableId="1913080328">
    <w:abstractNumId w:val="27"/>
  </w:num>
  <w:num w:numId="13" w16cid:durableId="163279994">
    <w:abstractNumId w:val="21"/>
  </w:num>
  <w:num w:numId="14" w16cid:durableId="630285469">
    <w:abstractNumId w:val="14"/>
  </w:num>
  <w:num w:numId="15" w16cid:durableId="938220574">
    <w:abstractNumId w:val="41"/>
  </w:num>
  <w:num w:numId="16" w16cid:durableId="845250434">
    <w:abstractNumId w:val="26"/>
  </w:num>
  <w:num w:numId="17" w16cid:durableId="1700743376">
    <w:abstractNumId w:val="20"/>
  </w:num>
  <w:num w:numId="18" w16cid:durableId="996029363">
    <w:abstractNumId w:val="1"/>
  </w:num>
  <w:num w:numId="19" w16cid:durableId="1971936596">
    <w:abstractNumId w:val="15"/>
  </w:num>
  <w:num w:numId="20" w16cid:durableId="1416395295">
    <w:abstractNumId w:val="39"/>
  </w:num>
  <w:num w:numId="21" w16cid:durableId="965892310">
    <w:abstractNumId w:val="22"/>
  </w:num>
  <w:num w:numId="22" w16cid:durableId="645740939">
    <w:abstractNumId w:val="10"/>
  </w:num>
  <w:num w:numId="23" w16cid:durableId="1779518602">
    <w:abstractNumId w:val="16"/>
  </w:num>
  <w:num w:numId="24" w16cid:durableId="819200416">
    <w:abstractNumId w:val="37"/>
  </w:num>
  <w:num w:numId="25" w16cid:durableId="791629235">
    <w:abstractNumId w:val="42"/>
  </w:num>
  <w:num w:numId="26" w16cid:durableId="947659315">
    <w:abstractNumId w:val="13"/>
  </w:num>
  <w:num w:numId="27" w16cid:durableId="1209295149">
    <w:abstractNumId w:val="6"/>
  </w:num>
  <w:num w:numId="28" w16cid:durableId="1379280098">
    <w:abstractNumId w:val="11"/>
  </w:num>
  <w:num w:numId="29" w16cid:durableId="2133203766">
    <w:abstractNumId w:val="7"/>
  </w:num>
  <w:num w:numId="30" w16cid:durableId="1274092845">
    <w:abstractNumId w:val="33"/>
  </w:num>
  <w:num w:numId="31" w16cid:durableId="29890233">
    <w:abstractNumId w:val="35"/>
  </w:num>
  <w:num w:numId="32" w16cid:durableId="1670868784">
    <w:abstractNumId w:val="30"/>
  </w:num>
  <w:num w:numId="33" w16cid:durableId="1928801331">
    <w:abstractNumId w:val="29"/>
  </w:num>
  <w:num w:numId="34" w16cid:durableId="1238831448">
    <w:abstractNumId w:val="17"/>
  </w:num>
  <w:num w:numId="35" w16cid:durableId="886067117">
    <w:abstractNumId w:val="38"/>
  </w:num>
  <w:num w:numId="36" w16cid:durableId="1452356264">
    <w:abstractNumId w:val="28"/>
  </w:num>
  <w:num w:numId="37" w16cid:durableId="1248922736">
    <w:abstractNumId w:val="32"/>
  </w:num>
  <w:num w:numId="38" w16cid:durableId="500321029">
    <w:abstractNumId w:val="8"/>
  </w:num>
  <w:num w:numId="39" w16cid:durableId="408964863">
    <w:abstractNumId w:val="18"/>
  </w:num>
  <w:num w:numId="40" w16cid:durableId="782651450">
    <w:abstractNumId w:val="0"/>
  </w:num>
  <w:num w:numId="41" w16cid:durableId="2106533230">
    <w:abstractNumId w:val="23"/>
  </w:num>
  <w:num w:numId="42" w16cid:durableId="1227914979">
    <w:abstractNumId w:val="25"/>
  </w:num>
  <w:num w:numId="43" w16cid:durableId="1592276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3C43"/>
    <w:rsid w:val="00015012"/>
    <w:rsid w:val="0001524E"/>
    <w:rsid w:val="00020E11"/>
    <w:rsid w:val="00035D21"/>
    <w:rsid w:val="00037845"/>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0DB6"/>
    <w:rsid w:val="000A521B"/>
    <w:rsid w:val="000B4A38"/>
    <w:rsid w:val="000B6B2C"/>
    <w:rsid w:val="000B7BC3"/>
    <w:rsid w:val="000C3E4B"/>
    <w:rsid w:val="000D033D"/>
    <w:rsid w:val="000D2BFD"/>
    <w:rsid w:val="000D56B7"/>
    <w:rsid w:val="000E1A5F"/>
    <w:rsid w:val="000E33D2"/>
    <w:rsid w:val="000E40DE"/>
    <w:rsid w:val="000E7A51"/>
    <w:rsid w:val="00104E3F"/>
    <w:rsid w:val="00104FAE"/>
    <w:rsid w:val="00105EEC"/>
    <w:rsid w:val="001108D5"/>
    <w:rsid w:val="00124772"/>
    <w:rsid w:val="00125719"/>
    <w:rsid w:val="001265C2"/>
    <w:rsid w:val="001305CF"/>
    <w:rsid w:val="00131E2B"/>
    <w:rsid w:val="00134BC7"/>
    <w:rsid w:val="0014117B"/>
    <w:rsid w:val="00145F6F"/>
    <w:rsid w:val="001471CC"/>
    <w:rsid w:val="00155AE4"/>
    <w:rsid w:val="001613AA"/>
    <w:rsid w:val="001802EE"/>
    <w:rsid w:val="001806CF"/>
    <w:rsid w:val="001819E0"/>
    <w:rsid w:val="0019505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02E44"/>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93D94"/>
    <w:rsid w:val="002960B4"/>
    <w:rsid w:val="002A39AA"/>
    <w:rsid w:val="002A7A80"/>
    <w:rsid w:val="002B2615"/>
    <w:rsid w:val="002B500D"/>
    <w:rsid w:val="002C18B4"/>
    <w:rsid w:val="002C309C"/>
    <w:rsid w:val="002C4809"/>
    <w:rsid w:val="002D2FD8"/>
    <w:rsid w:val="002E2AD3"/>
    <w:rsid w:val="002E6DE4"/>
    <w:rsid w:val="002F052C"/>
    <w:rsid w:val="002F3275"/>
    <w:rsid w:val="002F4A13"/>
    <w:rsid w:val="00300527"/>
    <w:rsid w:val="00301691"/>
    <w:rsid w:val="003056C1"/>
    <w:rsid w:val="00320675"/>
    <w:rsid w:val="003221EC"/>
    <w:rsid w:val="00330630"/>
    <w:rsid w:val="0034063D"/>
    <w:rsid w:val="003446A8"/>
    <w:rsid w:val="0034774F"/>
    <w:rsid w:val="00351A7A"/>
    <w:rsid w:val="00370181"/>
    <w:rsid w:val="00373919"/>
    <w:rsid w:val="00376688"/>
    <w:rsid w:val="00381DBB"/>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199E"/>
    <w:rsid w:val="003C56C3"/>
    <w:rsid w:val="003D1BC0"/>
    <w:rsid w:val="003D2CD1"/>
    <w:rsid w:val="003D395C"/>
    <w:rsid w:val="003E2589"/>
    <w:rsid w:val="003E7DA2"/>
    <w:rsid w:val="003F0E04"/>
    <w:rsid w:val="003F2FF6"/>
    <w:rsid w:val="003F3B7D"/>
    <w:rsid w:val="003F5052"/>
    <w:rsid w:val="0040128E"/>
    <w:rsid w:val="00402B55"/>
    <w:rsid w:val="00403B24"/>
    <w:rsid w:val="0041277C"/>
    <w:rsid w:val="0042155A"/>
    <w:rsid w:val="0042726C"/>
    <w:rsid w:val="0043311F"/>
    <w:rsid w:val="00434DA1"/>
    <w:rsid w:val="00437B7C"/>
    <w:rsid w:val="00465061"/>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467"/>
    <w:rsid w:val="00535FBA"/>
    <w:rsid w:val="005459F1"/>
    <w:rsid w:val="00552102"/>
    <w:rsid w:val="00554875"/>
    <w:rsid w:val="0055729E"/>
    <w:rsid w:val="00564FD5"/>
    <w:rsid w:val="00565538"/>
    <w:rsid w:val="00574132"/>
    <w:rsid w:val="00586E39"/>
    <w:rsid w:val="00595547"/>
    <w:rsid w:val="005A1E45"/>
    <w:rsid w:val="005A56A4"/>
    <w:rsid w:val="005B45AE"/>
    <w:rsid w:val="005B4776"/>
    <w:rsid w:val="005C13B5"/>
    <w:rsid w:val="005C3F01"/>
    <w:rsid w:val="005C5F4B"/>
    <w:rsid w:val="005C7E06"/>
    <w:rsid w:val="005D0587"/>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0B5F"/>
    <w:rsid w:val="006A37F6"/>
    <w:rsid w:val="006A5429"/>
    <w:rsid w:val="006A712B"/>
    <w:rsid w:val="006A7DAA"/>
    <w:rsid w:val="006B1142"/>
    <w:rsid w:val="006D73E0"/>
    <w:rsid w:val="006F7BFB"/>
    <w:rsid w:val="007001B2"/>
    <w:rsid w:val="00706F74"/>
    <w:rsid w:val="00710002"/>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62DC"/>
    <w:rsid w:val="009872A3"/>
    <w:rsid w:val="009A21CC"/>
    <w:rsid w:val="009B3B60"/>
    <w:rsid w:val="009B7DDD"/>
    <w:rsid w:val="009C09CC"/>
    <w:rsid w:val="009C25A6"/>
    <w:rsid w:val="009D3B51"/>
    <w:rsid w:val="009E4BEC"/>
    <w:rsid w:val="009F4177"/>
    <w:rsid w:val="009F6C1C"/>
    <w:rsid w:val="00A04A6B"/>
    <w:rsid w:val="00A07F53"/>
    <w:rsid w:val="00A11A71"/>
    <w:rsid w:val="00A12A7D"/>
    <w:rsid w:val="00A152DF"/>
    <w:rsid w:val="00A24A2E"/>
    <w:rsid w:val="00A333A4"/>
    <w:rsid w:val="00A368EF"/>
    <w:rsid w:val="00A377F9"/>
    <w:rsid w:val="00A41ABD"/>
    <w:rsid w:val="00A4246D"/>
    <w:rsid w:val="00A435E5"/>
    <w:rsid w:val="00A448DE"/>
    <w:rsid w:val="00A46A1A"/>
    <w:rsid w:val="00A530F1"/>
    <w:rsid w:val="00A6479C"/>
    <w:rsid w:val="00A672CA"/>
    <w:rsid w:val="00A67E27"/>
    <w:rsid w:val="00A760CA"/>
    <w:rsid w:val="00A84CD7"/>
    <w:rsid w:val="00A8541B"/>
    <w:rsid w:val="00A86C2A"/>
    <w:rsid w:val="00A91C68"/>
    <w:rsid w:val="00A9786D"/>
    <w:rsid w:val="00A97D72"/>
    <w:rsid w:val="00AA0B4A"/>
    <w:rsid w:val="00AA2E00"/>
    <w:rsid w:val="00AA537E"/>
    <w:rsid w:val="00AB165A"/>
    <w:rsid w:val="00AB1F10"/>
    <w:rsid w:val="00AB36DE"/>
    <w:rsid w:val="00AB52BA"/>
    <w:rsid w:val="00AB779A"/>
    <w:rsid w:val="00AC272C"/>
    <w:rsid w:val="00AC2E82"/>
    <w:rsid w:val="00AD29F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5993"/>
    <w:rsid w:val="00B25F4E"/>
    <w:rsid w:val="00B27BD8"/>
    <w:rsid w:val="00B3138D"/>
    <w:rsid w:val="00B32854"/>
    <w:rsid w:val="00B366A6"/>
    <w:rsid w:val="00B36845"/>
    <w:rsid w:val="00B4004F"/>
    <w:rsid w:val="00B52BD5"/>
    <w:rsid w:val="00B631AF"/>
    <w:rsid w:val="00B669F3"/>
    <w:rsid w:val="00B71E78"/>
    <w:rsid w:val="00B72FDB"/>
    <w:rsid w:val="00B732BA"/>
    <w:rsid w:val="00B7609E"/>
    <w:rsid w:val="00B778BB"/>
    <w:rsid w:val="00B81975"/>
    <w:rsid w:val="00B87171"/>
    <w:rsid w:val="00B872E8"/>
    <w:rsid w:val="00B87A5E"/>
    <w:rsid w:val="00B9588F"/>
    <w:rsid w:val="00B97B92"/>
    <w:rsid w:val="00BA061A"/>
    <w:rsid w:val="00BA7F33"/>
    <w:rsid w:val="00BB20FE"/>
    <w:rsid w:val="00BB67B1"/>
    <w:rsid w:val="00BC3202"/>
    <w:rsid w:val="00BD17FC"/>
    <w:rsid w:val="00BD2D81"/>
    <w:rsid w:val="00BD7665"/>
    <w:rsid w:val="00BD7E80"/>
    <w:rsid w:val="00C02579"/>
    <w:rsid w:val="00C054C3"/>
    <w:rsid w:val="00C05AFC"/>
    <w:rsid w:val="00C16093"/>
    <w:rsid w:val="00C20BB3"/>
    <w:rsid w:val="00C2328C"/>
    <w:rsid w:val="00C245FE"/>
    <w:rsid w:val="00C269C8"/>
    <w:rsid w:val="00C279D6"/>
    <w:rsid w:val="00C34060"/>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23CE"/>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492F"/>
    <w:rsid w:val="00D15861"/>
    <w:rsid w:val="00D16C44"/>
    <w:rsid w:val="00D23D96"/>
    <w:rsid w:val="00D360AE"/>
    <w:rsid w:val="00D37A32"/>
    <w:rsid w:val="00D421FA"/>
    <w:rsid w:val="00D43909"/>
    <w:rsid w:val="00D44C80"/>
    <w:rsid w:val="00D52F5A"/>
    <w:rsid w:val="00D5353F"/>
    <w:rsid w:val="00D56B84"/>
    <w:rsid w:val="00D63BDC"/>
    <w:rsid w:val="00D73240"/>
    <w:rsid w:val="00D742EE"/>
    <w:rsid w:val="00D81737"/>
    <w:rsid w:val="00D82BAF"/>
    <w:rsid w:val="00D82E5E"/>
    <w:rsid w:val="00D866B4"/>
    <w:rsid w:val="00D86C59"/>
    <w:rsid w:val="00D94CA5"/>
    <w:rsid w:val="00DA434C"/>
    <w:rsid w:val="00DB01F1"/>
    <w:rsid w:val="00DB5F69"/>
    <w:rsid w:val="00DC1155"/>
    <w:rsid w:val="00DC161B"/>
    <w:rsid w:val="00DC49A1"/>
    <w:rsid w:val="00DD011A"/>
    <w:rsid w:val="00DD0445"/>
    <w:rsid w:val="00DE0111"/>
    <w:rsid w:val="00DF226E"/>
    <w:rsid w:val="00E10C5D"/>
    <w:rsid w:val="00E157BA"/>
    <w:rsid w:val="00E16922"/>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4C71"/>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07C4"/>
    <w:rsid w:val="00FC44AE"/>
    <w:rsid w:val="00FC552B"/>
    <w:rsid w:val="00FC5830"/>
    <w:rsid w:val="00FC6115"/>
    <w:rsid w:val="00FC6548"/>
    <w:rsid w:val="00FD1F22"/>
    <w:rsid w:val="00FD286F"/>
    <w:rsid w:val="00FD498A"/>
    <w:rsid w:val="00FE4768"/>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C71"/>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8C809-9209-43FC-9883-0C542C2E0CD6}">
  <ds:schemaRefs>
    <ds:schemaRef ds:uri="http://schemas.microsoft.com/sharepoint/v3/contenttype/forms"/>
  </ds:schemaRefs>
</ds:datastoreItem>
</file>

<file path=customXml/itemProps2.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4.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1343</Words>
  <Characters>7790</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8</cp:revision>
  <cp:lastPrinted>2026-08-28T05:49:00Z</cp:lastPrinted>
  <dcterms:created xsi:type="dcterms:W3CDTF">2026-06-26T10:48:00Z</dcterms:created>
  <dcterms:modified xsi:type="dcterms:W3CDTF">2026-08-28T05:54:00Z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